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44" w:rsidRDefault="00015C44" w:rsidP="00015C44">
      <w:pPr>
        <w:autoSpaceDE w:val="0"/>
        <w:autoSpaceDN w:val="0"/>
        <w:adjustRightInd w:val="0"/>
        <w:spacing w:after="0" w:line="240" w:lineRule="auto"/>
        <w:jc w:val="center"/>
        <w:rPr>
          <w:rFonts w:ascii="Times New Roman" w:hAnsi="Times New Roman" w:cs="Times New Roman"/>
          <w:bCs/>
          <w:sz w:val="20"/>
          <w:szCs w:val="20"/>
        </w:rPr>
      </w:pPr>
      <w:bookmarkStart w:id="0" w:name="_GoBack"/>
      <w:bookmarkEnd w:id="0"/>
      <w:r>
        <w:rPr>
          <w:rFonts w:ascii="Times New Roman" w:hAnsi="Times New Roman" w:cs="Times New Roman"/>
          <w:bCs/>
          <w:sz w:val="20"/>
          <w:szCs w:val="20"/>
        </w:rPr>
        <w:t>ŚWIAT W WIEKU XIX – KARTY PRACY</w:t>
      </w:r>
    </w:p>
    <w:p w:rsidR="008177B5" w:rsidRPr="008177B5" w:rsidRDefault="00630621" w:rsidP="008177B5">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1.</w:t>
      </w:r>
      <w:r w:rsidR="008177B5" w:rsidRPr="008177B5">
        <w:rPr>
          <w:rFonts w:ascii="Times New Roman" w:hAnsi="Times New Roman" w:cs="Times New Roman"/>
          <w:bCs/>
          <w:sz w:val="20"/>
          <w:szCs w:val="20"/>
        </w:rPr>
        <w:t xml:space="preserve">Przeczytaj fragment </w:t>
      </w:r>
      <w:r w:rsidR="008177B5" w:rsidRPr="008177B5">
        <w:rPr>
          <w:rFonts w:ascii="Times New Roman" w:hAnsi="Times New Roman" w:cs="Times New Roman"/>
          <w:bCs/>
          <w:i/>
          <w:iCs/>
          <w:sz w:val="20"/>
          <w:szCs w:val="20"/>
        </w:rPr>
        <w:t xml:space="preserve">Pana Tadeusza </w:t>
      </w:r>
      <w:r w:rsidR="008177B5" w:rsidRPr="008177B5">
        <w:rPr>
          <w:rFonts w:ascii="Times New Roman" w:hAnsi="Times New Roman" w:cs="Times New Roman"/>
          <w:bCs/>
          <w:sz w:val="20"/>
          <w:szCs w:val="20"/>
        </w:rPr>
        <w:t>Adama Mickiewicza.</w:t>
      </w:r>
    </w:p>
    <w:p w:rsidR="008177B5" w:rsidRPr="008177B5" w:rsidRDefault="008177B5" w:rsidP="008177B5">
      <w:pPr>
        <w:autoSpaceDE w:val="0"/>
        <w:autoSpaceDN w:val="0"/>
        <w:adjustRightInd w:val="0"/>
        <w:spacing w:after="0" w:line="240" w:lineRule="auto"/>
        <w:rPr>
          <w:rFonts w:ascii="Times New Roman" w:hAnsi="Times New Roman" w:cs="Times New Roman"/>
          <w:bCs/>
          <w:sz w:val="20"/>
          <w:szCs w:val="20"/>
        </w:rPr>
      </w:pPr>
      <w:r w:rsidRPr="008177B5">
        <w:rPr>
          <w:rFonts w:ascii="Times New Roman" w:hAnsi="Times New Roman" w:cs="Times New Roman"/>
          <w:bCs/>
          <w:sz w:val="20"/>
          <w:szCs w:val="20"/>
        </w:rPr>
        <w:t xml:space="preserve">Odpowiedz, o kim autor mówi: </w:t>
      </w:r>
      <w:r w:rsidRPr="008177B5">
        <w:rPr>
          <w:rFonts w:ascii="Times New Roman" w:hAnsi="Times New Roman" w:cs="Times New Roman"/>
          <w:bCs/>
          <w:i/>
          <w:iCs/>
          <w:sz w:val="20"/>
          <w:szCs w:val="20"/>
        </w:rPr>
        <w:t xml:space="preserve">ów mąż, bóg wojny. </w:t>
      </w:r>
      <w:r w:rsidRPr="008177B5">
        <w:rPr>
          <w:rFonts w:ascii="Times New Roman" w:hAnsi="Times New Roman" w:cs="Times New Roman"/>
          <w:bCs/>
          <w:sz w:val="20"/>
          <w:szCs w:val="20"/>
        </w:rPr>
        <w:t>Przedstaw argumentację.</w:t>
      </w:r>
    </w:p>
    <w:p w:rsidR="008177B5" w:rsidRPr="00843842" w:rsidRDefault="008177B5" w:rsidP="008177B5">
      <w:pPr>
        <w:autoSpaceDE w:val="0"/>
        <w:autoSpaceDN w:val="0"/>
        <w:adjustRightInd w:val="0"/>
        <w:spacing w:after="0" w:line="240" w:lineRule="auto"/>
        <w:rPr>
          <w:rFonts w:ascii="Times New Roman" w:hAnsi="Times New Roman" w:cs="Times New Roman"/>
          <w:i/>
          <w:iCs/>
          <w:sz w:val="16"/>
          <w:szCs w:val="16"/>
        </w:rPr>
      </w:pPr>
      <w:r w:rsidRPr="00843842">
        <w:rPr>
          <w:rFonts w:ascii="Times New Roman" w:hAnsi="Times New Roman" w:cs="Times New Roman"/>
          <w:i/>
          <w:iCs/>
          <w:sz w:val="16"/>
          <w:szCs w:val="16"/>
        </w:rPr>
        <w:t>[...] kiedy reszta świata</w:t>
      </w:r>
    </w:p>
    <w:p w:rsidR="008177B5" w:rsidRPr="00843842" w:rsidRDefault="008177B5" w:rsidP="008177B5">
      <w:pPr>
        <w:autoSpaceDE w:val="0"/>
        <w:autoSpaceDN w:val="0"/>
        <w:adjustRightInd w:val="0"/>
        <w:spacing w:after="0" w:line="240" w:lineRule="auto"/>
        <w:rPr>
          <w:rFonts w:ascii="Times New Roman" w:hAnsi="Times New Roman" w:cs="Times New Roman"/>
          <w:i/>
          <w:iCs/>
          <w:sz w:val="16"/>
          <w:szCs w:val="16"/>
        </w:rPr>
      </w:pPr>
      <w:r w:rsidRPr="00843842">
        <w:rPr>
          <w:rFonts w:ascii="Times New Roman" w:hAnsi="Times New Roman" w:cs="Times New Roman"/>
          <w:i/>
          <w:iCs/>
          <w:sz w:val="16"/>
          <w:szCs w:val="16"/>
        </w:rPr>
        <w:t>We łzach i krwi tonęła, gdy ów mąż, bóg wojny,</w:t>
      </w:r>
    </w:p>
    <w:p w:rsidR="008177B5" w:rsidRPr="00843842" w:rsidRDefault="008177B5" w:rsidP="008177B5">
      <w:pPr>
        <w:autoSpaceDE w:val="0"/>
        <w:autoSpaceDN w:val="0"/>
        <w:adjustRightInd w:val="0"/>
        <w:spacing w:after="0" w:line="240" w:lineRule="auto"/>
        <w:rPr>
          <w:rFonts w:ascii="Times New Roman" w:hAnsi="Times New Roman" w:cs="Times New Roman"/>
          <w:i/>
          <w:iCs/>
          <w:sz w:val="16"/>
          <w:szCs w:val="16"/>
        </w:rPr>
      </w:pPr>
      <w:proofErr w:type="spellStart"/>
      <w:r w:rsidRPr="00843842">
        <w:rPr>
          <w:rFonts w:ascii="Times New Roman" w:hAnsi="Times New Roman" w:cs="Times New Roman"/>
          <w:i/>
          <w:iCs/>
          <w:sz w:val="16"/>
          <w:szCs w:val="16"/>
        </w:rPr>
        <w:t>Otoczon</w:t>
      </w:r>
      <w:proofErr w:type="spellEnd"/>
      <w:r w:rsidRPr="00843842">
        <w:rPr>
          <w:rFonts w:ascii="Times New Roman" w:hAnsi="Times New Roman" w:cs="Times New Roman"/>
          <w:i/>
          <w:iCs/>
          <w:sz w:val="16"/>
          <w:szCs w:val="16"/>
        </w:rPr>
        <w:t xml:space="preserve"> chmurą pułków, tysiącem dział zbrojny,[...]</w:t>
      </w:r>
    </w:p>
    <w:p w:rsidR="008177B5" w:rsidRPr="00843842" w:rsidRDefault="008177B5" w:rsidP="008177B5">
      <w:pPr>
        <w:autoSpaceDE w:val="0"/>
        <w:autoSpaceDN w:val="0"/>
        <w:adjustRightInd w:val="0"/>
        <w:spacing w:after="0" w:line="240" w:lineRule="auto"/>
        <w:rPr>
          <w:rFonts w:ascii="Times New Roman" w:hAnsi="Times New Roman" w:cs="Times New Roman"/>
          <w:i/>
          <w:iCs/>
          <w:sz w:val="16"/>
          <w:szCs w:val="16"/>
        </w:rPr>
      </w:pPr>
      <w:r w:rsidRPr="00843842">
        <w:rPr>
          <w:rFonts w:ascii="Times New Roman" w:hAnsi="Times New Roman" w:cs="Times New Roman"/>
          <w:i/>
          <w:iCs/>
          <w:sz w:val="16"/>
          <w:szCs w:val="16"/>
        </w:rPr>
        <w:t xml:space="preserve">Od puszcz Libijskich latał do </w:t>
      </w:r>
      <w:proofErr w:type="spellStart"/>
      <w:r w:rsidRPr="00843842">
        <w:rPr>
          <w:rFonts w:ascii="Times New Roman" w:hAnsi="Times New Roman" w:cs="Times New Roman"/>
          <w:i/>
          <w:iCs/>
          <w:sz w:val="16"/>
          <w:szCs w:val="16"/>
        </w:rPr>
        <w:t>Alpów</w:t>
      </w:r>
      <w:proofErr w:type="spellEnd"/>
      <w:r w:rsidRPr="00843842">
        <w:rPr>
          <w:rFonts w:ascii="Times New Roman" w:hAnsi="Times New Roman" w:cs="Times New Roman"/>
          <w:i/>
          <w:iCs/>
          <w:sz w:val="16"/>
          <w:szCs w:val="16"/>
        </w:rPr>
        <w:t xml:space="preserve"> podniebnych,</w:t>
      </w:r>
    </w:p>
    <w:p w:rsidR="008177B5" w:rsidRPr="00843842" w:rsidRDefault="008177B5" w:rsidP="008177B5">
      <w:pPr>
        <w:autoSpaceDE w:val="0"/>
        <w:autoSpaceDN w:val="0"/>
        <w:adjustRightInd w:val="0"/>
        <w:spacing w:after="0" w:line="240" w:lineRule="auto"/>
        <w:rPr>
          <w:rFonts w:ascii="Times New Roman" w:hAnsi="Times New Roman" w:cs="Times New Roman"/>
          <w:i/>
          <w:iCs/>
          <w:sz w:val="16"/>
          <w:szCs w:val="16"/>
        </w:rPr>
      </w:pPr>
      <w:r w:rsidRPr="00843842">
        <w:rPr>
          <w:rFonts w:ascii="Times New Roman" w:hAnsi="Times New Roman" w:cs="Times New Roman"/>
          <w:i/>
          <w:iCs/>
          <w:sz w:val="16"/>
          <w:szCs w:val="16"/>
        </w:rPr>
        <w:t>[...] Zwycięstwo i zabór</w:t>
      </w:r>
    </w:p>
    <w:p w:rsidR="008177B5" w:rsidRPr="00843842" w:rsidRDefault="008177B5" w:rsidP="008177B5">
      <w:pPr>
        <w:autoSpaceDE w:val="0"/>
        <w:autoSpaceDN w:val="0"/>
        <w:adjustRightInd w:val="0"/>
        <w:spacing w:after="0" w:line="240" w:lineRule="auto"/>
        <w:rPr>
          <w:rFonts w:ascii="Times New Roman" w:hAnsi="Times New Roman" w:cs="Times New Roman"/>
          <w:i/>
          <w:iCs/>
          <w:sz w:val="16"/>
          <w:szCs w:val="16"/>
        </w:rPr>
      </w:pPr>
      <w:r w:rsidRPr="00843842">
        <w:rPr>
          <w:rFonts w:ascii="Times New Roman" w:hAnsi="Times New Roman" w:cs="Times New Roman"/>
          <w:i/>
          <w:iCs/>
          <w:sz w:val="16"/>
          <w:szCs w:val="16"/>
        </w:rPr>
        <w:t>Biegły przed nim i za nim. Sława czynów tylu,</w:t>
      </w:r>
    </w:p>
    <w:p w:rsidR="008177B5" w:rsidRPr="00843842" w:rsidRDefault="008177B5" w:rsidP="008177B5">
      <w:pPr>
        <w:autoSpaceDE w:val="0"/>
        <w:autoSpaceDN w:val="0"/>
        <w:adjustRightInd w:val="0"/>
        <w:spacing w:after="0" w:line="240" w:lineRule="auto"/>
        <w:rPr>
          <w:rFonts w:ascii="Times New Roman" w:hAnsi="Times New Roman" w:cs="Times New Roman"/>
          <w:i/>
          <w:iCs/>
          <w:sz w:val="16"/>
          <w:szCs w:val="16"/>
        </w:rPr>
      </w:pPr>
      <w:r w:rsidRPr="00843842">
        <w:rPr>
          <w:rFonts w:ascii="Times New Roman" w:hAnsi="Times New Roman" w:cs="Times New Roman"/>
          <w:i/>
          <w:iCs/>
          <w:sz w:val="16"/>
          <w:szCs w:val="16"/>
        </w:rPr>
        <w:t>Brzemienna imionami rycerzy, od Nilu</w:t>
      </w:r>
    </w:p>
    <w:p w:rsidR="008177B5" w:rsidRPr="00843842" w:rsidRDefault="008177B5" w:rsidP="008177B5">
      <w:pPr>
        <w:autoSpaceDE w:val="0"/>
        <w:autoSpaceDN w:val="0"/>
        <w:adjustRightInd w:val="0"/>
        <w:spacing w:after="0" w:line="240" w:lineRule="auto"/>
        <w:rPr>
          <w:rFonts w:ascii="Times New Roman" w:hAnsi="Times New Roman" w:cs="Times New Roman"/>
          <w:i/>
          <w:iCs/>
          <w:sz w:val="16"/>
          <w:szCs w:val="16"/>
        </w:rPr>
      </w:pPr>
      <w:r w:rsidRPr="00843842">
        <w:rPr>
          <w:rFonts w:ascii="Times New Roman" w:hAnsi="Times New Roman" w:cs="Times New Roman"/>
          <w:i/>
          <w:iCs/>
          <w:sz w:val="16"/>
          <w:szCs w:val="16"/>
        </w:rPr>
        <w:t>Szła hucząc ku północy, aż u Niemna brzegów</w:t>
      </w:r>
    </w:p>
    <w:p w:rsidR="008177B5" w:rsidRPr="00843842" w:rsidRDefault="008177B5" w:rsidP="008177B5">
      <w:pPr>
        <w:autoSpaceDE w:val="0"/>
        <w:autoSpaceDN w:val="0"/>
        <w:adjustRightInd w:val="0"/>
        <w:spacing w:after="0" w:line="240" w:lineRule="auto"/>
        <w:rPr>
          <w:rFonts w:ascii="Times New Roman" w:hAnsi="Times New Roman" w:cs="Times New Roman"/>
          <w:i/>
          <w:iCs/>
          <w:sz w:val="16"/>
          <w:szCs w:val="16"/>
        </w:rPr>
      </w:pPr>
      <w:r w:rsidRPr="00843842">
        <w:rPr>
          <w:rFonts w:ascii="Times New Roman" w:hAnsi="Times New Roman" w:cs="Times New Roman"/>
          <w:i/>
          <w:iCs/>
          <w:sz w:val="16"/>
          <w:szCs w:val="16"/>
        </w:rPr>
        <w:t>Odbiła się, jak od skał, od Moskwy szeregów,</w:t>
      </w:r>
    </w:p>
    <w:p w:rsidR="008177B5" w:rsidRPr="00843842" w:rsidRDefault="008177B5" w:rsidP="008177B5">
      <w:pPr>
        <w:autoSpaceDE w:val="0"/>
        <w:autoSpaceDN w:val="0"/>
        <w:adjustRightInd w:val="0"/>
        <w:spacing w:after="0" w:line="240" w:lineRule="auto"/>
        <w:rPr>
          <w:rFonts w:ascii="Times New Roman" w:hAnsi="Times New Roman" w:cs="Times New Roman"/>
          <w:i/>
          <w:iCs/>
          <w:sz w:val="16"/>
          <w:szCs w:val="16"/>
        </w:rPr>
      </w:pPr>
      <w:r w:rsidRPr="00843842">
        <w:rPr>
          <w:rFonts w:ascii="Times New Roman" w:hAnsi="Times New Roman" w:cs="Times New Roman"/>
          <w:i/>
          <w:iCs/>
          <w:sz w:val="16"/>
          <w:szCs w:val="16"/>
        </w:rPr>
        <w:t>Które broniły Litwę murami z żelaza</w:t>
      </w:r>
    </w:p>
    <w:p w:rsidR="008177B5" w:rsidRPr="00843842" w:rsidRDefault="008177B5" w:rsidP="008177B5">
      <w:pPr>
        <w:autoSpaceDE w:val="0"/>
        <w:autoSpaceDN w:val="0"/>
        <w:adjustRightInd w:val="0"/>
        <w:spacing w:after="0" w:line="240" w:lineRule="auto"/>
        <w:rPr>
          <w:rFonts w:ascii="Times New Roman" w:hAnsi="Times New Roman" w:cs="Times New Roman"/>
          <w:i/>
          <w:iCs/>
          <w:sz w:val="16"/>
          <w:szCs w:val="16"/>
        </w:rPr>
      </w:pPr>
      <w:r w:rsidRPr="00843842">
        <w:rPr>
          <w:rFonts w:ascii="Times New Roman" w:hAnsi="Times New Roman" w:cs="Times New Roman"/>
          <w:i/>
          <w:iCs/>
          <w:sz w:val="16"/>
          <w:szCs w:val="16"/>
        </w:rPr>
        <w:t xml:space="preserve">Przed wieścią, dla </w:t>
      </w:r>
      <w:proofErr w:type="spellStart"/>
      <w:r w:rsidRPr="00843842">
        <w:rPr>
          <w:rFonts w:ascii="Times New Roman" w:hAnsi="Times New Roman" w:cs="Times New Roman"/>
          <w:i/>
          <w:iCs/>
          <w:sz w:val="16"/>
          <w:szCs w:val="16"/>
        </w:rPr>
        <w:t>Rosyi</w:t>
      </w:r>
      <w:proofErr w:type="spellEnd"/>
      <w:r w:rsidRPr="00843842">
        <w:rPr>
          <w:rFonts w:ascii="Times New Roman" w:hAnsi="Times New Roman" w:cs="Times New Roman"/>
          <w:i/>
          <w:iCs/>
          <w:sz w:val="16"/>
          <w:szCs w:val="16"/>
        </w:rPr>
        <w:t xml:space="preserve"> straszną jak zaraza.     </w:t>
      </w:r>
    </w:p>
    <w:p w:rsidR="008177B5" w:rsidRPr="008177B5" w:rsidRDefault="008177B5" w:rsidP="008177B5">
      <w:pPr>
        <w:autoSpaceDE w:val="0"/>
        <w:autoSpaceDN w:val="0"/>
        <w:adjustRightInd w:val="0"/>
        <w:spacing w:after="0" w:line="240" w:lineRule="auto"/>
        <w:rPr>
          <w:rFonts w:ascii="Times New Roman" w:hAnsi="Times New Roman" w:cs="Times New Roman"/>
          <w:bCs/>
          <w:sz w:val="20"/>
          <w:szCs w:val="20"/>
        </w:rPr>
      </w:pPr>
      <w:r w:rsidRPr="008177B5">
        <w:rPr>
          <w:rFonts w:ascii="Times New Roman" w:hAnsi="Times New Roman" w:cs="Times New Roman"/>
          <w:i/>
          <w:iCs/>
          <w:sz w:val="20"/>
          <w:szCs w:val="20"/>
        </w:rPr>
        <w:t xml:space="preserve"> </w:t>
      </w:r>
      <w:r w:rsidRPr="008177B5">
        <w:rPr>
          <w:rFonts w:ascii="Times New Roman" w:hAnsi="Times New Roman" w:cs="Times New Roman"/>
          <w:bCs/>
          <w:sz w:val="20"/>
          <w:szCs w:val="20"/>
        </w:rPr>
        <w:t xml:space="preserve">A. O kim Mickiewicz mówi: </w:t>
      </w:r>
      <w:r w:rsidRPr="008177B5">
        <w:rPr>
          <w:rFonts w:ascii="Times New Roman" w:hAnsi="Times New Roman" w:cs="Times New Roman"/>
          <w:bCs/>
          <w:i/>
          <w:iCs/>
          <w:sz w:val="20"/>
          <w:szCs w:val="20"/>
        </w:rPr>
        <w:t xml:space="preserve">ów mąż, bóg wojny? </w:t>
      </w:r>
      <w:r w:rsidR="00843842">
        <w:rPr>
          <w:rFonts w:ascii="Times New Roman" w:hAnsi="Times New Roman" w:cs="Times New Roman"/>
          <w:bCs/>
          <w:i/>
          <w:iCs/>
          <w:sz w:val="20"/>
          <w:szCs w:val="20"/>
        </w:rPr>
        <w:t xml:space="preserve">                                                                                       </w:t>
      </w:r>
      <w:r w:rsidRPr="008177B5">
        <w:rPr>
          <w:rFonts w:ascii="Times New Roman" w:hAnsi="Times New Roman" w:cs="Times New Roman"/>
          <w:bCs/>
          <w:sz w:val="20"/>
          <w:szCs w:val="20"/>
        </w:rPr>
        <w:t>Zidentyfikuj tę postać.</w:t>
      </w:r>
      <w:r w:rsidR="00015C44">
        <w:rPr>
          <w:rFonts w:ascii="Times New Roman" w:hAnsi="Times New Roman" w:cs="Times New Roman"/>
          <w:bCs/>
          <w:sz w:val="20"/>
          <w:szCs w:val="20"/>
        </w:rPr>
        <w:t xml:space="preserve"> ………………………………………………………………….</w:t>
      </w:r>
    </w:p>
    <w:p w:rsidR="008177B5" w:rsidRPr="008177B5" w:rsidRDefault="008177B5" w:rsidP="008177B5">
      <w:pPr>
        <w:autoSpaceDE w:val="0"/>
        <w:autoSpaceDN w:val="0"/>
        <w:adjustRightInd w:val="0"/>
        <w:spacing w:after="0" w:line="240" w:lineRule="auto"/>
        <w:rPr>
          <w:rFonts w:ascii="Times New Roman" w:hAnsi="Times New Roman" w:cs="Times New Roman"/>
          <w:bCs/>
          <w:sz w:val="20"/>
          <w:szCs w:val="20"/>
        </w:rPr>
      </w:pPr>
      <w:r w:rsidRPr="008177B5">
        <w:rPr>
          <w:rFonts w:ascii="Times New Roman" w:hAnsi="Times New Roman" w:cs="Times New Roman"/>
          <w:bCs/>
          <w:sz w:val="20"/>
          <w:szCs w:val="20"/>
        </w:rPr>
        <w:t>B. Przedstaw argumentację, odwołując się do fragmentu tekstu.</w:t>
      </w:r>
    </w:p>
    <w:p w:rsidR="008177B5" w:rsidRPr="008177B5" w:rsidRDefault="008177B5" w:rsidP="008177B5">
      <w:pPr>
        <w:autoSpaceDE w:val="0"/>
        <w:autoSpaceDN w:val="0"/>
        <w:adjustRightInd w:val="0"/>
        <w:spacing w:after="0" w:line="240" w:lineRule="auto"/>
        <w:rPr>
          <w:rFonts w:ascii="Times New Roman" w:hAnsi="Times New Roman" w:cs="Times New Roman"/>
          <w:sz w:val="20"/>
          <w:szCs w:val="20"/>
        </w:rPr>
      </w:pPr>
      <w:r w:rsidRPr="008177B5">
        <w:rPr>
          <w:rFonts w:ascii="Times New Roman" w:hAnsi="Times New Roman" w:cs="Times New Roman"/>
          <w:sz w:val="20"/>
          <w:szCs w:val="20"/>
        </w:rPr>
        <w:t>...........................................................................................................................</w:t>
      </w:r>
      <w:r w:rsidR="00015C44">
        <w:rPr>
          <w:rFonts w:ascii="Times New Roman" w:hAnsi="Times New Roman" w:cs="Times New Roman"/>
          <w:sz w:val="20"/>
          <w:szCs w:val="20"/>
        </w:rPr>
        <w:t>...................</w:t>
      </w:r>
      <w:r w:rsidRPr="008177B5">
        <w:rPr>
          <w:rFonts w:ascii="Times New Roman" w:hAnsi="Times New Roman" w:cs="Times New Roman"/>
          <w:sz w:val="20"/>
          <w:szCs w:val="20"/>
        </w:rPr>
        <w:t>..</w:t>
      </w:r>
      <w:r w:rsidR="00015C44">
        <w:rPr>
          <w:rFonts w:ascii="Times New Roman" w:hAnsi="Times New Roman" w:cs="Times New Roman"/>
          <w:sz w:val="20"/>
          <w:szCs w:val="20"/>
        </w:rPr>
        <w:t>............</w:t>
      </w:r>
      <w:r w:rsidRPr="008177B5">
        <w:rPr>
          <w:rFonts w:ascii="Times New Roman" w:hAnsi="Times New Roman" w:cs="Times New Roman"/>
          <w:sz w:val="20"/>
          <w:szCs w:val="20"/>
        </w:rPr>
        <w:t>.........................</w:t>
      </w:r>
    </w:p>
    <w:p w:rsidR="00421CA1" w:rsidRPr="002E40AC" w:rsidRDefault="008177B5" w:rsidP="00421CA1">
      <w:pPr>
        <w:autoSpaceDE w:val="0"/>
        <w:autoSpaceDN w:val="0"/>
        <w:adjustRightInd w:val="0"/>
        <w:spacing w:after="0" w:line="240" w:lineRule="auto"/>
        <w:rPr>
          <w:rFonts w:ascii="Times New Roman" w:hAnsi="Times New Roman" w:cs="Times New Roman"/>
          <w:bCs/>
          <w:sz w:val="20"/>
          <w:szCs w:val="20"/>
        </w:rPr>
      </w:pPr>
      <w:r w:rsidRPr="008177B5">
        <w:rPr>
          <w:rFonts w:ascii="Times New Roman" w:hAnsi="Times New Roman" w:cs="Times New Roman"/>
          <w:sz w:val="20"/>
          <w:szCs w:val="20"/>
        </w:rPr>
        <w:t>......................................................................................................................</w:t>
      </w:r>
      <w:r w:rsidR="00015C44">
        <w:rPr>
          <w:rFonts w:ascii="Times New Roman" w:hAnsi="Times New Roman" w:cs="Times New Roman"/>
          <w:sz w:val="20"/>
          <w:szCs w:val="20"/>
        </w:rPr>
        <w:t>...............................</w:t>
      </w:r>
      <w:r w:rsidRPr="008177B5">
        <w:rPr>
          <w:rFonts w:ascii="Times New Roman" w:hAnsi="Times New Roman" w:cs="Times New Roman"/>
          <w:sz w:val="20"/>
          <w:szCs w:val="20"/>
        </w:rPr>
        <w:t>................................</w:t>
      </w:r>
      <w:r w:rsidR="00421CA1" w:rsidRPr="00421CA1">
        <w:rPr>
          <w:rFonts w:ascii="Times New Roman" w:hAnsi="Times New Roman" w:cs="Times New Roman"/>
          <w:bCs/>
          <w:sz w:val="20"/>
          <w:szCs w:val="20"/>
        </w:rPr>
        <w:t xml:space="preserve"> </w:t>
      </w:r>
      <w:r w:rsidR="00630621">
        <w:rPr>
          <w:rFonts w:ascii="Times New Roman" w:hAnsi="Times New Roman" w:cs="Times New Roman"/>
          <w:bCs/>
          <w:sz w:val="20"/>
          <w:szCs w:val="20"/>
        </w:rPr>
        <w:t>2.</w:t>
      </w:r>
      <w:r w:rsidR="00421CA1" w:rsidRPr="002E40AC">
        <w:rPr>
          <w:rFonts w:ascii="Times New Roman" w:hAnsi="Times New Roman" w:cs="Times New Roman"/>
          <w:bCs/>
          <w:sz w:val="20"/>
          <w:szCs w:val="20"/>
        </w:rPr>
        <w:t>Zapoznaj się z materiałem źródłowym i odpowiedz na pytania.</w:t>
      </w:r>
    </w:p>
    <w:p w:rsidR="00421CA1" w:rsidRPr="00843842" w:rsidRDefault="00421CA1" w:rsidP="00421CA1">
      <w:pPr>
        <w:autoSpaceDE w:val="0"/>
        <w:autoSpaceDN w:val="0"/>
        <w:adjustRightInd w:val="0"/>
        <w:spacing w:after="0" w:line="240" w:lineRule="auto"/>
        <w:rPr>
          <w:rFonts w:ascii="Times New Roman" w:hAnsi="Times New Roman" w:cs="Times New Roman"/>
          <w:bCs/>
          <w:sz w:val="16"/>
          <w:szCs w:val="16"/>
        </w:rPr>
      </w:pPr>
      <w:r w:rsidRPr="00843842">
        <w:rPr>
          <w:rFonts w:ascii="Times New Roman" w:hAnsi="Times New Roman" w:cs="Times New Roman"/>
          <w:bCs/>
          <w:sz w:val="16"/>
          <w:szCs w:val="16"/>
        </w:rPr>
        <w:t>Źródło 1. Dekret berliński z 1806 r. [fragment]</w:t>
      </w:r>
    </w:p>
    <w:p w:rsidR="00421CA1" w:rsidRPr="00843842" w:rsidRDefault="00421CA1" w:rsidP="00421CA1">
      <w:pPr>
        <w:autoSpaceDE w:val="0"/>
        <w:autoSpaceDN w:val="0"/>
        <w:adjustRightInd w:val="0"/>
        <w:spacing w:after="0" w:line="240" w:lineRule="auto"/>
        <w:rPr>
          <w:rFonts w:ascii="Times New Roman" w:hAnsi="Times New Roman" w:cs="Times New Roman"/>
          <w:i/>
          <w:sz w:val="16"/>
          <w:szCs w:val="16"/>
        </w:rPr>
      </w:pPr>
      <w:r w:rsidRPr="00843842">
        <w:rPr>
          <w:rFonts w:ascii="Times New Roman" w:hAnsi="Times New Roman" w:cs="Times New Roman"/>
          <w:i/>
          <w:sz w:val="16"/>
          <w:szCs w:val="16"/>
        </w:rPr>
        <w:t>[…] Dlatego rozporządziliśmy co następuje: [...]</w:t>
      </w:r>
    </w:p>
    <w:p w:rsidR="00421CA1" w:rsidRPr="00843842" w:rsidRDefault="00421CA1" w:rsidP="00421CA1">
      <w:pPr>
        <w:autoSpaceDE w:val="0"/>
        <w:autoSpaceDN w:val="0"/>
        <w:adjustRightInd w:val="0"/>
        <w:spacing w:after="0" w:line="240" w:lineRule="auto"/>
        <w:rPr>
          <w:rFonts w:ascii="Times New Roman" w:hAnsi="Times New Roman" w:cs="Times New Roman"/>
          <w:i/>
          <w:sz w:val="16"/>
          <w:szCs w:val="16"/>
        </w:rPr>
      </w:pPr>
      <w:r w:rsidRPr="00843842">
        <w:rPr>
          <w:rFonts w:ascii="Times New Roman" w:hAnsi="Times New Roman" w:cs="Times New Roman"/>
          <w:i/>
          <w:sz w:val="16"/>
          <w:szCs w:val="16"/>
        </w:rPr>
        <w:t>Art. II. Wszelki handel i wszelka korespondencja z wyspami brytyjskimi są wzbronione.</w:t>
      </w:r>
    </w:p>
    <w:p w:rsidR="00421CA1" w:rsidRPr="00843842" w:rsidRDefault="00421CA1" w:rsidP="00421CA1">
      <w:pPr>
        <w:autoSpaceDE w:val="0"/>
        <w:autoSpaceDN w:val="0"/>
        <w:adjustRightInd w:val="0"/>
        <w:spacing w:after="0" w:line="240" w:lineRule="auto"/>
        <w:rPr>
          <w:rFonts w:ascii="Times New Roman" w:hAnsi="Times New Roman" w:cs="Times New Roman"/>
          <w:i/>
          <w:sz w:val="16"/>
          <w:szCs w:val="16"/>
        </w:rPr>
      </w:pPr>
      <w:r w:rsidRPr="00843842">
        <w:rPr>
          <w:rFonts w:ascii="Times New Roman" w:hAnsi="Times New Roman" w:cs="Times New Roman"/>
          <w:i/>
          <w:sz w:val="16"/>
          <w:szCs w:val="16"/>
        </w:rPr>
        <w:t>Art. III. Każdy poddany angielski wszelkiego stanu i zawodu, którego w krajach</w:t>
      </w:r>
    </w:p>
    <w:p w:rsidR="00421CA1" w:rsidRPr="00843842" w:rsidRDefault="00421CA1" w:rsidP="00421CA1">
      <w:pPr>
        <w:autoSpaceDE w:val="0"/>
        <w:autoSpaceDN w:val="0"/>
        <w:adjustRightInd w:val="0"/>
        <w:spacing w:after="0" w:line="240" w:lineRule="auto"/>
        <w:rPr>
          <w:rFonts w:ascii="Times New Roman" w:hAnsi="Times New Roman" w:cs="Times New Roman"/>
          <w:i/>
          <w:sz w:val="16"/>
          <w:szCs w:val="16"/>
        </w:rPr>
      </w:pPr>
      <w:r w:rsidRPr="00843842">
        <w:rPr>
          <w:rFonts w:ascii="Times New Roman" w:hAnsi="Times New Roman" w:cs="Times New Roman"/>
          <w:i/>
          <w:sz w:val="16"/>
          <w:szCs w:val="16"/>
        </w:rPr>
        <w:t xml:space="preserve">opanowanych zastaną nasze wojska albo naszych sojuszników, stanie się jeńcem wojennym.  </w:t>
      </w:r>
    </w:p>
    <w:p w:rsidR="00421CA1" w:rsidRPr="00843842" w:rsidRDefault="00421CA1" w:rsidP="00421CA1">
      <w:pPr>
        <w:autoSpaceDE w:val="0"/>
        <w:autoSpaceDN w:val="0"/>
        <w:adjustRightInd w:val="0"/>
        <w:spacing w:after="0" w:line="240" w:lineRule="auto"/>
        <w:rPr>
          <w:rFonts w:ascii="Times New Roman" w:hAnsi="Times New Roman" w:cs="Times New Roman"/>
          <w:sz w:val="16"/>
          <w:szCs w:val="16"/>
        </w:rPr>
      </w:pPr>
      <w:r w:rsidRPr="00843842">
        <w:rPr>
          <w:rFonts w:ascii="Times New Roman" w:hAnsi="Times New Roman" w:cs="Times New Roman"/>
          <w:bCs/>
          <w:sz w:val="16"/>
          <w:szCs w:val="16"/>
        </w:rPr>
        <w:t>Źródło 2. Fragment opracowania historycznego</w:t>
      </w:r>
    </w:p>
    <w:p w:rsidR="00421CA1" w:rsidRPr="00843842" w:rsidRDefault="00421CA1" w:rsidP="00421CA1">
      <w:pPr>
        <w:autoSpaceDE w:val="0"/>
        <w:autoSpaceDN w:val="0"/>
        <w:adjustRightInd w:val="0"/>
        <w:spacing w:after="0" w:line="240" w:lineRule="auto"/>
        <w:rPr>
          <w:rFonts w:ascii="Times New Roman" w:hAnsi="Times New Roman" w:cs="Times New Roman"/>
          <w:i/>
          <w:sz w:val="16"/>
          <w:szCs w:val="16"/>
        </w:rPr>
      </w:pPr>
      <w:r w:rsidRPr="00843842">
        <w:rPr>
          <w:rFonts w:ascii="Times New Roman" w:hAnsi="Times New Roman" w:cs="Times New Roman"/>
          <w:i/>
          <w:sz w:val="16"/>
          <w:szCs w:val="16"/>
        </w:rPr>
        <w:t>Ograniczenia eksportu zboża spowodowały pojawienie się znacznych jego nadwyżek, na które trudno było znaleźć nabywcę. Po wysokich cenach na nie, utrzymujących się dzięki europejskiej koniunkturze w latach 1800–1806, pozostało wkrótce jedynie wspomnienie – pszenica na rynku warszawskim staniała w ciągu pięciu następnych lat o 40%, żyto o 48%. Wraz z nimi malały dochody ziemian i wartość majątków ziemskich. W warunkach słabo rozwiniętego rynku wewnętrznego dochodowość folwarków, nastawionych przede wszystkim</w:t>
      </w:r>
    </w:p>
    <w:p w:rsidR="00421CA1" w:rsidRPr="00843842" w:rsidRDefault="00421CA1" w:rsidP="00421CA1">
      <w:pPr>
        <w:autoSpaceDE w:val="0"/>
        <w:autoSpaceDN w:val="0"/>
        <w:adjustRightInd w:val="0"/>
        <w:spacing w:after="0" w:line="240" w:lineRule="auto"/>
        <w:rPr>
          <w:rFonts w:ascii="Times New Roman" w:hAnsi="Times New Roman" w:cs="Times New Roman"/>
          <w:i/>
          <w:sz w:val="16"/>
          <w:szCs w:val="16"/>
        </w:rPr>
      </w:pPr>
      <w:r w:rsidRPr="00843842">
        <w:rPr>
          <w:rFonts w:ascii="Times New Roman" w:hAnsi="Times New Roman" w:cs="Times New Roman"/>
          <w:i/>
          <w:sz w:val="16"/>
          <w:szCs w:val="16"/>
        </w:rPr>
        <w:t>na produkcję zbożową, uzależniona była od koniunktury zewnętrznej i możliwości eksportu.</w:t>
      </w:r>
    </w:p>
    <w:p w:rsidR="00421CA1" w:rsidRPr="002E40AC" w:rsidRDefault="00421CA1" w:rsidP="00421CA1">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sz w:val="20"/>
          <w:szCs w:val="20"/>
        </w:rPr>
        <w:t>A)</w:t>
      </w:r>
      <w:r w:rsidRPr="002E40AC">
        <w:rPr>
          <w:rFonts w:ascii="Times New Roman" w:hAnsi="Times New Roman" w:cs="Times New Roman"/>
          <w:bCs/>
          <w:sz w:val="20"/>
          <w:szCs w:val="20"/>
        </w:rPr>
        <w:t xml:space="preserve"> Podaj nazwę rozwiązania politycznego i ekonomicznego, które zostało wprowadzone</w:t>
      </w:r>
      <w:r>
        <w:rPr>
          <w:rFonts w:ascii="Times New Roman" w:hAnsi="Times New Roman" w:cs="Times New Roman"/>
          <w:bCs/>
          <w:sz w:val="20"/>
          <w:szCs w:val="20"/>
        </w:rPr>
        <w:t xml:space="preserve"> </w:t>
      </w:r>
      <w:r w:rsidRPr="002E40AC">
        <w:rPr>
          <w:rFonts w:ascii="Times New Roman" w:hAnsi="Times New Roman" w:cs="Times New Roman"/>
          <w:bCs/>
          <w:sz w:val="20"/>
          <w:szCs w:val="20"/>
        </w:rPr>
        <w:t>w Europie dekretem berlińskim z 1806 r.</w:t>
      </w:r>
      <w:r>
        <w:rPr>
          <w:rFonts w:ascii="Times New Roman" w:hAnsi="Times New Roman" w:cs="Times New Roman"/>
          <w:bCs/>
          <w:sz w:val="20"/>
          <w:szCs w:val="20"/>
        </w:rPr>
        <w:t xml:space="preserve"> </w:t>
      </w:r>
      <w:r w:rsidRPr="002E40AC">
        <w:rPr>
          <w:rFonts w:ascii="Times New Roman" w:hAnsi="Times New Roman" w:cs="Times New Roman"/>
          <w:sz w:val="20"/>
          <w:szCs w:val="20"/>
        </w:rPr>
        <w:t>......................................................................................................................</w:t>
      </w:r>
    </w:p>
    <w:p w:rsidR="00421CA1" w:rsidRPr="002E40AC" w:rsidRDefault="00421CA1" w:rsidP="00421CA1">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B)</w:t>
      </w:r>
      <w:r w:rsidRPr="002E40AC">
        <w:rPr>
          <w:rFonts w:ascii="Times New Roman" w:hAnsi="Times New Roman" w:cs="Times New Roman"/>
          <w:bCs/>
          <w:sz w:val="20"/>
          <w:szCs w:val="20"/>
        </w:rPr>
        <w:t>Czy na podstawie informacji podanych w źródle 2. można wnioskować, że dekret</w:t>
      </w:r>
      <w:r>
        <w:rPr>
          <w:rFonts w:ascii="Times New Roman" w:hAnsi="Times New Roman" w:cs="Times New Roman"/>
          <w:bCs/>
          <w:sz w:val="20"/>
          <w:szCs w:val="20"/>
        </w:rPr>
        <w:t xml:space="preserve"> </w:t>
      </w:r>
      <w:r w:rsidRPr="002E40AC">
        <w:rPr>
          <w:rFonts w:ascii="Times New Roman" w:hAnsi="Times New Roman" w:cs="Times New Roman"/>
          <w:bCs/>
          <w:sz w:val="20"/>
          <w:szCs w:val="20"/>
        </w:rPr>
        <w:t>berliński obowiązywał także w Księstwie Warszawskim? Odpowiedź uzasadnij.</w:t>
      </w:r>
    </w:p>
    <w:p w:rsidR="00421CA1" w:rsidRPr="002E40AC" w:rsidRDefault="00421CA1" w:rsidP="00421CA1">
      <w:pPr>
        <w:autoSpaceDE w:val="0"/>
        <w:autoSpaceDN w:val="0"/>
        <w:adjustRightInd w:val="0"/>
        <w:spacing w:after="0" w:line="240" w:lineRule="auto"/>
        <w:rPr>
          <w:rFonts w:ascii="Times New Roman" w:hAnsi="Times New Roman" w:cs="Times New Roman"/>
          <w:sz w:val="20"/>
          <w:szCs w:val="20"/>
        </w:rPr>
      </w:pPr>
      <w:r w:rsidRPr="002E40AC">
        <w:rPr>
          <w:rFonts w:ascii="Times New Roman" w:hAnsi="Times New Roman" w:cs="Times New Roman"/>
          <w:sz w:val="20"/>
          <w:szCs w:val="20"/>
        </w:rPr>
        <w:t>...........................................................................................................</w:t>
      </w:r>
      <w:r>
        <w:rPr>
          <w:rFonts w:ascii="Times New Roman" w:hAnsi="Times New Roman" w:cs="Times New Roman"/>
          <w:sz w:val="20"/>
          <w:szCs w:val="20"/>
        </w:rPr>
        <w:t>..............................</w:t>
      </w:r>
      <w:r w:rsidRPr="002E40AC">
        <w:rPr>
          <w:rFonts w:ascii="Times New Roman" w:hAnsi="Times New Roman" w:cs="Times New Roman"/>
          <w:sz w:val="20"/>
          <w:szCs w:val="20"/>
        </w:rPr>
        <w:t>............................................</w:t>
      </w:r>
    </w:p>
    <w:p w:rsidR="00421CA1" w:rsidRPr="002E40AC" w:rsidRDefault="00421CA1" w:rsidP="00421CA1">
      <w:pPr>
        <w:autoSpaceDE w:val="0"/>
        <w:autoSpaceDN w:val="0"/>
        <w:adjustRightInd w:val="0"/>
        <w:spacing w:after="0" w:line="240" w:lineRule="auto"/>
        <w:rPr>
          <w:rFonts w:ascii="Times New Roman" w:hAnsi="Times New Roman" w:cs="Times New Roman"/>
          <w:sz w:val="20"/>
          <w:szCs w:val="20"/>
        </w:rPr>
      </w:pPr>
      <w:r w:rsidRPr="002E40AC">
        <w:rPr>
          <w:rFonts w:ascii="Times New Roman" w:hAnsi="Times New Roman" w:cs="Times New Roman"/>
          <w:sz w:val="20"/>
          <w:szCs w:val="20"/>
        </w:rPr>
        <w:t>...........................................................................................................................................</w:t>
      </w:r>
      <w:r>
        <w:rPr>
          <w:rFonts w:ascii="Times New Roman" w:hAnsi="Times New Roman" w:cs="Times New Roman"/>
          <w:sz w:val="20"/>
          <w:szCs w:val="20"/>
        </w:rPr>
        <w:t>.............................</w:t>
      </w:r>
      <w:r w:rsidRPr="002E40AC">
        <w:rPr>
          <w:rFonts w:ascii="Times New Roman" w:hAnsi="Times New Roman" w:cs="Times New Roman"/>
          <w:sz w:val="20"/>
          <w:szCs w:val="20"/>
        </w:rPr>
        <w:t>............</w:t>
      </w:r>
    </w:p>
    <w:p w:rsidR="00B23DC3" w:rsidRPr="00B23DC3" w:rsidRDefault="00630621" w:rsidP="00015C44">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3.</w:t>
      </w:r>
      <w:r w:rsidR="00B23DC3" w:rsidRPr="00B23DC3">
        <w:rPr>
          <w:rFonts w:ascii="Times New Roman" w:hAnsi="Times New Roman" w:cs="Times New Roman"/>
          <w:bCs/>
          <w:sz w:val="20"/>
          <w:szCs w:val="20"/>
        </w:rPr>
        <w:t>Przeanalizuj tekst źródłowy, a następnie, posiłkując się wiedzą pozaźródłową, wykonaj polecenia.</w:t>
      </w:r>
    </w:p>
    <w:p w:rsidR="00B23DC3" w:rsidRPr="00843842" w:rsidRDefault="00B23DC3" w:rsidP="00B23DC3">
      <w:pPr>
        <w:autoSpaceDE w:val="0"/>
        <w:autoSpaceDN w:val="0"/>
        <w:adjustRightInd w:val="0"/>
        <w:spacing w:after="0" w:line="240" w:lineRule="auto"/>
        <w:rPr>
          <w:rFonts w:ascii="Times New Roman" w:hAnsi="Times New Roman" w:cs="Times New Roman"/>
          <w:i/>
          <w:iCs/>
          <w:sz w:val="16"/>
          <w:szCs w:val="16"/>
        </w:rPr>
      </w:pPr>
      <w:r w:rsidRPr="00843842">
        <w:rPr>
          <w:rFonts w:ascii="Times New Roman" w:hAnsi="Times New Roman" w:cs="Times New Roman"/>
          <w:i/>
          <w:iCs/>
          <w:sz w:val="16"/>
          <w:szCs w:val="16"/>
        </w:rPr>
        <w:t>Żołnierze! Druga wojna polska zaczęta. Pierwsza skończyła się pod Frydlandem i Tylżą; w Tylży</w:t>
      </w:r>
      <w:r w:rsidR="00843842">
        <w:rPr>
          <w:rFonts w:ascii="Times New Roman" w:hAnsi="Times New Roman" w:cs="Times New Roman"/>
          <w:i/>
          <w:iCs/>
          <w:sz w:val="16"/>
          <w:szCs w:val="16"/>
        </w:rPr>
        <w:t xml:space="preserve"> </w:t>
      </w:r>
      <w:r w:rsidRPr="00843842">
        <w:rPr>
          <w:rFonts w:ascii="Times New Roman" w:hAnsi="Times New Roman" w:cs="Times New Roman"/>
          <w:i/>
          <w:iCs/>
          <w:sz w:val="16"/>
          <w:szCs w:val="16"/>
        </w:rPr>
        <w:t xml:space="preserve">Rosja poprzysięgła wieczne z Francją przymierze i wojnę z Anglią. Dziś łamie swe przysięgi. </w:t>
      </w:r>
      <w:r w:rsidRPr="00843842">
        <w:rPr>
          <w:rFonts w:ascii="Times New Roman" w:hAnsi="Times New Roman" w:cs="Times New Roman"/>
          <w:sz w:val="16"/>
          <w:szCs w:val="16"/>
        </w:rPr>
        <w:t>[...]</w:t>
      </w:r>
      <w:r w:rsidR="00843842">
        <w:rPr>
          <w:rFonts w:ascii="Times New Roman" w:hAnsi="Times New Roman" w:cs="Times New Roman"/>
          <w:i/>
          <w:iCs/>
          <w:sz w:val="16"/>
          <w:szCs w:val="16"/>
        </w:rPr>
        <w:t xml:space="preserve"> </w:t>
      </w:r>
      <w:r w:rsidRPr="00843842">
        <w:rPr>
          <w:rFonts w:ascii="Times New Roman" w:hAnsi="Times New Roman" w:cs="Times New Roman"/>
          <w:i/>
          <w:iCs/>
          <w:sz w:val="16"/>
          <w:szCs w:val="16"/>
        </w:rPr>
        <w:t>Rosja idzie tam, gdzie ją ciągnie fatalność, jej przeznaczenie musi się wypełnić. Czyż sądzi, że</w:t>
      </w:r>
      <w:r w:rsidR="00843842">
        <w:rPr>
          <w:rFonts w:ascii="Times New Roman" w:hAnsi="Times New Roman" w:cs="Times New Roman"/>
          <w:i/>
          <w:iCs/>
          <w:sz w:val="16"/>
          <w:szCs w:val="16"/>
        </w:rPr>
        <w:t xml:space="preserve"> </w:t>
      </w:r>
      <w:r w:rsidRPr="00843842">
        <w:rPr>
          <w:rFonts w:ascii="Times New Roman" w:hAnsi="Times New Roman" w:cs="Times New Roman"/>
          <w:i/>
          <w:iCs/>
          <w:sz w:val="16"/>
          <w:szCs w:val="16"/>
        </w:rPr>
        <w:t>ulegliśmy zwyrodnieniu? Czyż przestaliśmy być żołnierzami spod Austerlitz? Stawia nas między</w:t>
      </w:r>
    </w:p>
    <w:p w:rsidR="00B23DC3" w:rsidRPr="00843842" w:rsidRDefault="00B23DC3" w:rsidP="00B23DC3">
      <w:pPr>
        <w:autoSpaceDE w:val="0"/>
        <w:autoSpaceDN w:val="0"/>
        <w:adjustRightInd w:val="0"/>
        <w:spacing w:after="0" w:line="240" w:lineRule="auto"/>
        <w:rPr>
          <w:rFonts w:ascii="Times New Roman" w:hAnsi="Times New Roman" w:cs="Times New Roman"/>
          <w:i/>
          <w:iCs/>
          <w:sz w:val="16"/>
          <w:szCs w:val="16"/>
        </w:rPr>
      </w:pPr>
      <w:r w:rsidRPr="00843842">
        <w:rPr>
          <w:rFonts w:ascii="Times New Roman" w:hAnsi="Times New Roman" w:cs="Times New Roman"/>
          <w:i/>
          <w:iCs/>
          <w:sz w:val="16"/>
          <w:szCs w:val="16"/>
        </w:rPr>
        <w:t>hańbą a wojną. Wybór nie może dla nas ulegać wątpliwości; marsz więc naprzód! Przejdźmy Niemen!</w:t>
      </w:r>
      <w:r w:rsidR="00843842">
        <w:rPr>
          <w:rFonts w:ascii="Times New Roman" w:hAnsi="Times New Roman" w:cs="Times New Roman"/>
          <w:i/>
          <w:iCs/>
          <w:sz w:val="16"/>
          <w:szCs w:val="16"/>
        </w:rPr>
        <w:t xml:space="preserve"> </w:t>
      </w:r>
      <w:r w:rsidRPr="00843842">
        <w:rPr>
          <w:rFonts w:ascii="Times New Roman" w:hAnsi="Times New Roman" w:cs="Times New Roman"/>
          <w:i/>
          <w:iCs/>
          <w:sz w:val="16"/>
          <w:szCs w:val="16"/>
        </w:rPr>
        <w:t>Przenieśmy na jej obszary wojnę! Druga polska wojna przyniesie taką dla oręża francuskiego</w:t>
      </w:r>
      <w:r w:rsidR="00843842">
        <w:rPr>
          <w:rFonts w:ascii="Times New Roman" w:hAnsi="Times New Roman" w:cs="Times New Roman"/>
          <w:i/>
          <w:iCs/>
          <w:sz w:val="16"/>
          <w:szCs w:val="16"/>
        </w:rPr>
        <w:t xml:space="preserve"> </w:t>
      </w:r>
      <w:r w:rsidRPr="00843842">
        <w:rPr>
          <w:rFonts w:ascii="Times New Roman" w:hAnsi="Times New Roman" w:cs="Times New Roman"/>
          <w:i/>
          <w:iCs/>
          <w:sz w:val="16"/>
          <w:szCs w:val="16"/>
        </w:rPr>
        <w:t>sławę, jak pierwsza, lecz pokój, który zawrzemy, będzie na silnych podstawach oparty i położy kres</w:t>
      </w:r>
      <w:r w:rsidR="00843842">
        <w:rPr>
          <w:rFonts w:ascii="Times New Roman" w:hAnsi="Times New Roman" w:cs="Times New Roman"/>
          <w:i/>
          <w:iCs/>
          <w:sz w:val="16"/>
          <w:szCs w:val="16"/>
        </w:rPr>
        <w:t xml:space="preserve"> </w:t>
      </w:r>
      <w:r w:rsidRPr="00843842">
        <w:rPr>
          <w:rFonts w:ascii="Times New Roman" w:hAnsi="Times New Roman" w:cs="Times New Roman"/>
          <w:i/>
          <w:iCs/>
          <w:sz w:val="16"/>
          <w:szCs w:val="16"/>
        </w:rPr>
        <w:t>owemu butnemu wpływowi, jaki Rosja od 50 lat zaczęła wywierać na sprawy europejskie.</w:t>
      </w:r>
    </w:p>
    <w:p w:rsidR="00B23DC3" w:rsidRPr="00B23DC3" w:rsidRDefault="00B23DC3" w:rsidP="00B23DC3">
      <w:pPr>
        <w:autoSpaceDE w:val="0"/>
        <w:autoSpaceDN w:val="0"/>
        <w:adjustRightInd w:val="0"/>
        <w:spacing w:after="0" w:line="240" w:lineRule="auto"/>
        <w:rPr>
          <w:rFonts w:ascii="Times New Roman" w:hAnsi="Times New Roman" w:cs="Times New Roman"/>
          <w:bCs/>
          <w:sz w:val="20"/>
          <w:szCs w:val="20"/>
        </w:rPr>
      </w:pPr>
      <w:r w:rsidRPr="00B23DC3">
        <w:rPr>
          <w:rFonts w:ascii="Times New Roman" w:hAnsi="Times New Roman" w:cs="Times New Roman"/>
          <w:bCs/>
          <w:sz w:val="20"/>
          <w:szCs w:val="20"/>
        </w:rPr>
        <w:t>A. Podaj datę roczną ogłoszenia zacytowanej odezwy. Podaj argument wskazujący na wybraną</w:t>
      </w:r>
    </w:p>
    <w:p w:rsidR="00B23DC3" w:rsidRPr="00B23DC3" w:rsidRDefault="00B23DC3" w:rsidP="00B23DC3">
      <w:pPr>
        <w:autoSpaceDE w:val="0"/>
        <w:autoSpaceDN w:val="0"/>
        <w:adjustRightInd w:val="0"/>
        <w:spacing w:after="0" w:line="240" w:lineRule="auto"/>
        <w:rPr>
          <w:rFonts w:ascii="Times New Roman" w:hAnsi="Times New Roman" w:cs="Times New Roman"/>
          <w:bCs/>
          <w:sz w:val="20"/>
          <w:szCs w:val="20"/>
        </w:rPr>
      </w:pPr>
      <w:r w:rsidRPr="00B23DC3">
        <w:rPr>
          <w:rFonts w:ascii="Times New Roman" w:hAnsi="Times New Roman" w:cs="Times New Roman"/>
          <w:bCs/>
          <w:sz w:val="20"/>
          <w:szCs w:val="20"/>
        </w:rPr>
        <w:t>przez ciebie datację.</w:t>
      </w:r>
    </w:p>
    <w:p w:rsidR="00B23DC3" w:rsidRPr="00B23DC3" w:rsidRDefault="00B23DC3" w:rsidP="00B23DC3">
      <w:pPr>
        <w:autoSpaceDE w:val="0"/>
        <w:autoSpaceDN w:val="0"/>
        <w:adjustRightInd w:val="0"/>
        <w:spacing w:after="0" w:line="240" w:lineRule="auto"/>
        <w:rPr>
          <w:rFonts w:ascii="Times New Roman" w:hAnsi="Times New Roman" w:cs="Times New Roman"/>
          <w:sz w:val="20"/>
          <w:szCs w:val="20"/>
        </w:rPr>
      </w:pPr>
      <w:r w:rsidRPr="00B23DC3">
        <w:rPr>
          <w:rFonts w:ascii="Times New Roman" w:hAnsi="Times New Roman" w:cs="Times New Roman"/>
          <w:sz w:val="20"/>
          <w:szCs w:val="20"/>
        </w:rPr>
        <w:t>.............................................................................................................................................................</w:t>
      </w:r>
    </w:p>
    <w:p w:rsidR="00B23DC3" w:rsidRPr="00B23DC3" w:rsidRDefault="00B23DC3" w:rsidP="00B23DC3">
      <w:pPr>
        <w:autoSpaceDE w:val="0"/>
        <w:autoSpaceDN w:val="0"/>
        <w:adjustRightInd w:val="0"/>
        <w:spacing w:after="0" w:line="240" w:lineRule="auto"/>
        <w:rPr>
          <w:rFonts w:ascii="Times New Roman" w:hAnsi="Times New Roman" w:cs="Times New Roman"/>
          <w:sz w:val="20"/>
          <w:szCs w:val="20"/>
        </w:rPr>
      </w:pPr>
      <w:r w:rsidRPr="00B23DC3">
        <w:rPr>
          <w:rFonts w:ascii="Times New Roman" w:hAnsi="Times New Roman" w:cs="Times New Roman"/>
          <w:sz w:val="20"/>
          <w:szCs w:val="20"/>
        </w:rPr>
        <w:t>.............................................................................................................................................................</w:t>
      </w:r>
    </w:p>
    <w:p w:rsidR="00B23DC3" w:rsidRPr="00B23DC3" w:rsidRDefault="00B23DC3" w:rsidP="00B23DC3">
      <w:pPr>
        <w:autoSpaceDE w:val="0"/>
        <w:autoSpaceDN w:val="0"/>
        <w:adjustRightInd w:val="0"/>
        <w:spacing w:after="0" w:line="240" w:lineRule="auto"/>
        <w:rPr>
          <w:rFonts w:ascii="Times New Roman" w:hAnsi="Times New Roman" w:cs="Times New Roman"/>
          <w:bCs/>
          <w:sz w:val="20"/>
          <w:szCs w:val="20"/>
        </w:rPr>
      </w:pPr>
      <w:r w:rsidRPr="00B23DC3">
        <w:rPr>
          <w:rFonts w:ascii="Times New Roman" w:hAnsi="Times New Roman" w:cs="Times New Roman"/>
          <w:bCs/>
          <w:sz w:val="20"/>
          <w:szCs w:val="20"/>
        </w:rPr>
        <w:t>B. Wskaż trzy miejscowości wymienione w cytowanym tekście i podaj daty roczne wydarzeń</w:t>
      </w:r>
    </w:p>
    <w:p w:rsidR="00B23DC3" w:rsidRPr="00B23DC3" w:rsidRDefault="00B23DC3" w:rsidP="00B23DC3">
      <w:pPr>
        <w:autoSpaceDE w:val="0"/>
        <w:autoSpaceDN w:val="0"/>
        <w:adjustRightInd w:val="0"/>
        <w:spacing w:after="0" w:line="240" w:lineRule="auto"/>
        <w:rPr>
          <w:rFonts w:ascii="Times New Roman" w:hAnsi="Times New Roman" w:cs="Times New Roman"/>
          <w:bCs/>
          <w:sz w:val="20"/>
          <w:szCs w:val="20"/>
        </w:rPr>
      </w:pPr>
      <w:r w:rsidRPr="00B23DC3">
        <w:rPr>
          <w:rFonts w:ascii="Times New Roman" w:hAnsi="Times New Roman" w:cs="Times New Roman"/>
          <w:bCs/>
          <w:sz w:val="20"/>
          <w:szCs w:val="20"/>
        </w:rPr>
        <w:t>z nimi związanych.</w:t>
      </w:r>
    </w:p>
    <w:p w:rsidR="00421CA1" w:rsidRPr="00B23DC3" w:rsidRDefault="00B23DC3" w:rsidP="00421CA1">
      <w:pPr>
        <w:autoSpaceDE w:val="0"/>
        <w:autoSpaceDN w:val="0"/>
        <w:adjustRightInd w:val="0"/>
        <w:spacing w:after="0" w:line="240" w:lineRule="auto"/>
        <w:rPr>
          <w:sz w:val="20"/>
          <w:szCs w:val="20"/>
        </w:rPr>
      </w:pPr>
      <w:r w:rsidRPr="00B23DC3">
        <w:rPr>
          <w:rFonts w:ascii="Times New Roman" w:hAnsi="Times New Roman" w:cs="Times New Roman"/>
          <w:sz w:val="20"/>
          <w:szCs w:val="20"/>
        </w:rPr>
        <w:t>.............................................................................................................................................................</w:t>
      </w:r>
      <w:r w:rsidR="008177B5" w:rsidRPr="008177B5">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00000F77">
        <w:rPr>
          <w:rFonts w:ascii="Times New Roman" w:hAnsi="Times New Roman" w:cs="Times New Roman"/>
          <w:i/>
          <w:iCs/>
          <w:sz w:val="20"/>
          <w:szCs w:val="20"/>
        </w:rPr>
        <w:t xml:space="preserve">                 </w:t>
      </w:r>
      <w:r w:rsidR="00630621">
        <w:rPr>
          <w:rFonts w:ascii="Times New Roman" w:hAnsi="Times New Roman" w:cs="Times New Roman"/>
          <w:iCs/>
          <w:sz w:val="20"/>
          <w:szCs w:val="20"/>
        </w:rPr>
        <w:t>4.</w:t>
      </w:r>
      <w:r w:rsidR="00000F77" w:rsidRPr="002B5771">
        <w:rPr>
          <w:rFonts w:ascii="Times New Roman" w:hAnsi="Times New Roman" w:cs="Times New Roman"/>
          <w:bCs/>
          <w:sz w:val="20"/>
          <w:szCs w:val="20"/>
        </w:rPr>
        <w:t xml:space="preserve">Zapoznaj się z materiałem źródłowym i odpowiedz na pytania.                                                                                      </w:t>
      </w:r>
      <w:r w:rsidR="00000F77" w:rsidRPr="002B5771">
        <w:rPr>
          <w:rFonts w:ascii="Helvetica" w:hAnsi="Helvetica"/>
          <w:color w:val="111111"/>
          <w:shd w:val="clear" w:color="auto" w:fill="FFFFFF"/>
        </w:rPr>
        <w:t xml:space="preserve">                                      </w:t>
      </w:r>
      <w:proofErr w:type="spellStart"/>
      <w:r w:rsidR="00000F77" w:rsidRPr="002B5771">
        <w:rPr>
          <w:rFonts w:ascii="Times New Roman" w:hAnsi="Times New Roman" w:cs="Times New Roman"/>
          <w:color w:val="111111"/>
          <w:sz w:val="20"/>
          <w:szCs w:val="20"/>
          <w:shd w:val="clear" w:color="auto" w:fill="FFFFFF"/>
        </w:rPr>
        <w:t>L</w:t>
      </w:r>
      <w:r w:rsidR="00000F77">
        <w:rPr>
          <w:rFonts w:ascii="Times New Roman" w:hAnsi="Times New Roman" w:cs="Times New Roman"/>
          <w:color w:val="111111"/>
          <w:sz w:val="20"/>
          <w:szCs w:val="20"/>
          <w:shd w:val="clear" w:color="auto" w:fill="FFFFFF"/>
        </w:rPr>
        <w:t>istA</w:t>
      </w:r>
      <w:proofErr w:type="spellEnd"/>
      <w:r w:rsidR="00000F77" w:rsidRPr="002B5771">
        <w:rPr>
          <w:rFonts w:ascii="Times New Roman" w:hAnsi="Times New Roman" w:cs="Times New Roman"/>
          <w:color w:val="111111"/>
          <w:sz w:val="20"/>
          <w:szCs w:val="20"/>
          <w:shd w:val="clear" w:color="auto" w:fill="FFFFFF"/>
        </w:rPr>
        <w:t xml:space="preserve"> nagłówków gazety </w:t>
      </w:r>
      <w:r w:rsidR="00000F77" w:rsidRPr="002B5771">
        <w:rPr>
          <w:rStyle w:val="Uwydatnienie"/>
          <w:rFonts w:ascii="Times New Roman" w:hAnsi="Times New Roman" w:cs="Times New Roman"/>
          <w:color w:val="111111"/>
          <w:sz w:val="20"/>
          <w:szCs w:val="20"/>
          <w:shd w:val="clear" w:color="auto" w:fill="FFFFFF"/>
        </w:rPr>
        <w:t xml:space="preserve">Le </w:t>
      </w:r>
      <w:proofErr w:type="spellStart"/>
      <w:r w:rsidR="00000F77" w:rsidRPr="002B5771">
        <w:rPr>
          <w:rStyle w:val="Uwydatnienie"/>
          <w:rFonts w:ascii="Times New Roman" w:hAnsi="Times New Roman" w:cs="Times New Roman"/>
          <w:color w:val="111111"/>
          <w:sz w:val="20"/>
          <w:szCs w:val="20"/>
          <w:shd w:val="clear" w:color="auto" w:fill="FFFFFF"/>
        </w:rPr>
        <w:t>Moniteur</w:t>
      </w:r>
      <w:proofErr w:type="spellEnd"/>
      <w:r w:rsidR="00000F77" w:rsidRPr="002B5771">
        <w:rPr>
          <w:rStyle w:val="Uwydatnienie"/>
          <w:rFonts w:ascii="Times New Roman" w:hAnsi="Times New Roman" w:cs="Times New Roman"/>
          <w:color w:val="111111"/>
          <w:sz w:val="20"/>
          <w:szCs w:val="20"/>
          <w:shd w:val="clear" w:color="auto" w:fill="FFFFFF"/>
        </w:rPr>
        <w:t xml:space="preserve"> </w:t>
      </w:r>
      <w:proofErr w:type="spellStart"/>
      <w:r w:rsidR="00000F77" w:rsidRPr="002B5771">
        <w:rPr>
          <w:rStyle w:val="Uwydatnienie"/>
          <w:rFonts w:ascii="Times New Roman" w:hAnsi="Times New Roman" w:cs="Times New Roman"/>
          <w:color w:val="111111"/>
          <w:sz w:val="20"/>
          <w:szCs w:val="20"/>
          <w:shd w:val="clear" w:color="auto" w:fill="FFFFFF"/>
        </w:rPr>
        <w:t>Universel</w:t>
      </w:r>
      <w:proofErr w:type="spellEnd"/>
      <w:r w:rsidR="00000F77" w:rsidRPr="002B5771">
        <w:rPr>
          <w:rStyle w:val="apple-converted-space"/>
          <w:rFonts w:ascii="Times New Roman" w:hAnsi="Times New Roman" w:cs="Times New Roman"/>
          <w:color w:val="111111"/>
          <w:sz w:val="20"/>
          <w:szCs w:val="20"/>
          <w:shd w:val="clear" w:color="auto" w:fill="FFFFFF"/>
        </w:rPr>
        <w:t> </w:t>
      </w:r>
      <w:r w:rsidR="00000F77" w:rsidRPr="002B5771">
        <w:rPr>
          <w:rFonts w:ascii="Times New Roman" w:hAnsi="Times New Roman" w:cs="Times New Roman"/>
          <w:color w:val="111111"/>
          <w:sz w:val="20"/>
          <w:szCs w:val="20"/>
          <w:shd w:val="clear" w:color="auto" w:fill="FFFFFF"/>
        </w:rPr>
        <w:t>z dni 9-22 marca 1815</w:t>
      </w:r>
      <w:r w:rsidR="00000F77" w:rsidRPr="002B5771">
        <w:rPr>
          <w:rFonts w:ascii="Helvetica" w:hAnsi="Helvetica"/>
          <w:color w:val="111111"/>
          <w:shd w:val="clear" w:color="auto" w:fill="FFFFFF"/>
        </w:rPr>
        <w:t xml:space="preserve">                                      </w:t>
      </w:r>
      <w:r w:rsidR="00000F77" w:rsidRPr="002B5771">
        <w:rPr>
          <w:color w:val="000000"/>
          <w:shd w:val="clear" w:color="auto" w:fill="FFFFFF"/>
        </w:rPr>
        <w:t xml:space="preserve">              </w:t>
      </w:r>
      <w:r w:rsidR="00000F77" w:rsidRPr="002B5771">
        <w:rPr>
          <w:rStyle w:val="Pogrubienie"/>
          <w:rFonts w:ascii="Times New Roman" w:hAnsi="Times New Roman" w:cs="Times New Roman"/>
          <w:color w:val="000000"/>
          <w:sz w:val="20"/>
          <w:szCs w:val="20"/>
          <w:shd w:val="clear" w:color="auto" w:fill="FFFFFF"/>
        </w:rPr>
        <w:t>9.03.1815</w:t>
      </w:r>
      <w:r w:rsidR="00000F77" w:rsidRPr="002B5771">
        <w:rPr>
          <w:rFonts w:ascii="Times New Roman" w:hAnsi="Times New Roman" w:cs="Times New Roman"/>
          <w:color w:val="000000"/>
          <w:sz w:val="20"/>
          <w:szCs w:val="20"/>
          <w:shd w:val="clear" w:color="auto" w:fill="FFFFFF"/>
        </w:rPr>
        <w:t xml:space="preserve">. </w:t>
      </w:r>
      <w:r w:rsidR="00000F77" w:rsidRPr="004F76C2">
        <w:rPr>
          <w:rFonts w:ascii="Times New Roman" w:hAnsi="Times New Roman" w:cs="Times New Roman"/>
          <w:i/>
          <w:color w:val="000000"/>
          <w:sz w:val="20"/>
          <w:szCs w:val="20"/>
          <w:shd w:val="clear" w:color="auto" w:fill="FFFFFF"/>
        </w:rPr>
        <w:t>Potwór uciekł ze swojego miejsca wygnania.</w:t>
      </w:r>
      <w:r w:rsidR="00000F77" w:rsidRPr="002B5771">
        <w:rPr>
          <w:rFonts w:ascii="Times New Roman" w:hAnsi="Times New Roman" w:cs="Times New Roman"/>
          <w:color w:val="000000"/>
          <w:sz w:val="20"/>
          <w:szCs w:val="20"/>
        </w:rPr>
        <w:br/>
      </w:r>
      <w:r w:rsidR="00000F77" w:rsidRPr="002B5771">
        <w:rPr>
          <w:rStyle w:val="Pogrubienie"/>
          <w:rFonts w:ascii="Times New Roman" w:hAnsi="Times New Roman" w:cs="Times New Roman"/>
          <w:color w:val="000000"/>
          <w:sz w:val="20"/>
          <w:szCs w:val="20"/>
          <w:shd w:val="clear" w:color="auto" w:fill="FFFFFF"/>
        </w:rPr>
        <w:t>10.03.1815</w:t>
      </w:r>
      <w:r w:rsidR="00000F77" w:rsidRPr="002B5771">
        <w:rPr>
          <w:rFonts w:ascii="Times New Roman" w:hAnsi="Times New Roman" w:cs="Times New Roman"/>
          <w:color w:val="000000"/>
          <w:sz w:val="20"/>
          <w:szCs w:val="20"/>
          <w:shd w:val="clear" w:color="auto" w:fill="FFFFFF"/>
        </w:rPr>
        <w:t xml:space="preserve">. </w:t>
      </w:r>
      <w:proofErr w:type="spellStart"/>
      <w:r w:rsidR="00000F77" w:rsidRPr="004F76C2">
        <w:rPr>
          <w:rFonts w:ascii="Times New Roman" w:hAnsi="Times New Roman" w:cs="Times New Roman"/>
          <w:i/>
          <w:color w:val="000000"/>
          <w:sz w:val="20"/>
          <w:szCs w:val="20"/>
          <w:shd w:val="clear" w:color="auto" w:fill="FFFFFF"/>
        </w:rPr>
        <w:t>Ogr</w:t>
      </w:r>
      <w:proofErr w:type="spellEnd"/>
      <w:r w:rsidR="00000F77" w:rsidRPr="004F76C2">
        <w:rPr>
          <w:rFonts w:ascii="Times New Roman" w:hAnsi="Times New Roman" w:cs="Times New Roman"/>
          <w:i/>
          <w:color w:val="000000"/>
          <w:sz w:val="20"/>
          <w:szCs w:val="20"/>
          <w:shd w:val="clear" w:color="auto" w:fill="FFFFFF"/>
        </w:rPr>
        <w:t xml:space="preserve"> wylądował na przylądku Juan.</w:t>
      </w:r>
      <w:r w:rsidR="00000F77" w:rsidRPr="002B5771">
        <w:rPr>
          <w:rFonts w:ascii="Times New Roman" w:hAnsi="Times New Roman" w:cs="Times New Roman"/>
          <w:color w:val="000000"/>
          <w:sz w:val="20"/>
          <w:szCs w:val="20"/>
        </w:rPr>
        <w:br/>
      </w:r>
      <w:r w:rsidR="00000F77" w:rsidRPr="002B5771">
        <w:rPr>
          <w:rStyle w:val="Pogrubienie"/>
          <w:rFonts w:ascii="Times New Roman" w:hAnsi="Times New Roman" w:cs="Times New Roman"/>
          <w:color w:val="000000"/>
          <w:sz w:val="20"/>
          <w:szCs w:val="20"/>
          <w:shd w:val="clear" w:color="auto" w:fill="FFFFFF"/>
        </w:rPr>
        <w:t>12.03.1815</w:t>
      </w:r>
      <w:r w:rsidR="00000F77" w:rsidRPr="002B5771">
        <w:rPr>
          <w:rFonts w:ascii="Times New Roman" w:hAnsi="Times New Roman" w:cs="Times New Roman"/>
          <w:color w:val="000000"/>
          <w:sz w:val="20"/>
          <w:szCs w:val="20"/>
          <w:shd w:val="clear" w:color="auto" w:fill="FFFFFF"/>
        </w:rPr>
        <w:t xml:space="preserve">. </w:t>
      </w:r>
      <w:r w:rsidR="00000F77" w:rsidRPr="004F76C2">
        <w:rPr>
          <w:rFonts w:ascii="Times New Roman" w:hAnsi="Times New Roman" w:cs="Times New Roman"/>
          <w:i/>
          <w:color w:val="000000"/>
          <w:sz w:val="20"/>
          <w:szCs w:val="20"/>
          <w:shd w:val="clear" w:color="auto" w:fill="FFFFFF"/>
        </w:rPr>
        <w:t>Potwór naprawdę dotarł aż do Grenoble.</w:t>
      </w:r>
      <w:r w:rsidR="00000F77" w:rsidRPr="002B5771">
        <w:rPr>
          <w:rFonts w:ascii="Times New Roman" w:hAnsi="Times New Roman" w:cs="Times New Roman"/>
          <w:color w:val="000000"/>
          <w:sz w:val="20"/>
          <w:szCs w:val="20"/>
        </w:rPr>
        <w:br/>
      </w:r>
      <w:r w:rsidR="00000F77" w:rsidRPr="00913575">
        <w:rPr>
          <w:rStyle w:val="Pogrubienie"/>
          <w:rFonts w:ascii="Times New Roman" w:hAnsi="Times New Roman" w:cs="Times New Roman"/>
          <w:color w:val="000000"/>
          <w:sz w:val="20"/>
          <w:szCs w:val="20"/>
          <w:shd w:val="clear" w:color="auto" w:fill="FFFFFF"/>
        </w:rPr>
        <w:t>19.03.1815</w:t>
      </w:r>
      <w:r w:rsidR="00000F77" w:rsidRPr="00913575">
        <w:rPr>
          <w:rFonts w:ascii="Times New Roman" w:hAnsi="Times New Roman" w:cs="Times New Roman"/>
          <w:color w:val="000000"/>
          <w:sz w:val="20"/>
          <w:szCs w:val="20"/>
          <w:shd w:val="clear" w:color="auto" w:fill="FFFFFF"/>
        </w:rPr>
        <w:t xml:space="preserve">.   </w:t>
      </w:r>
      <w:r w:rsidR="00000F77" w:rsidRPr="004F76C2">
        <w:rPr>
          <w:rFonts w:ascii="Times New Roman" w:hAnsi="Times New Roman" w:cs="Times New Roman"/>
          <w:i/>
          <w:color w:val="000000"/>
          <w:sz w:val="20"/>
          <w:szCs w:val="20"/>
          <w:shd w:val="clear" w:color="auto" w:fill="FFFFFF"/>
        </w:rPr>
        <w:t>Bonaparte zbliża się forsownym marszem, ale nie ma szans, żeby dotarł do Paryża.</w:t>
      </w:r>
      <w:r w:rsidR="00000F77" w:rsidRPr="002B5771">
        <w:rPr>
          <w:rFonts w:ascii="Times New Roman" w:hAnsi="Times New Roman" w:cs="Times New Roman"/>
          <w:color w:val="000000"/>
          <w:sz w:val="20"/>
          <w:szCs w:val="20"/>
        </w:rPr>
        <w:br/>
      </w:r>
      <w:r w:rsidR="00000F77" w:rsidRPr="00000F77">
        <w:rPr>
          <w:rStyle w:val="Pogrubienie"/>
          <w:rFonts w:ascii="Times New Roman" w:hAnsi="Times New Roman" w:cs="Times New Roman"/>
          <w:color w:val="000000"/>
          <w:sz w:val="20"/>
          <w:szCs w:val="20"/>
          <w:shd w:val="clear" w:color="auto" w:fill="FFFFFF"/>
        </w:rPr>
        <w:t>20.03.1815</w:t>
      </w:r>
      <w:r w:rsidR="00000F77" w:rsidRPr="00000F77">
        <w:rPr>
          <w:rFonts w:ascii="Times New Roman" w:hAnsi="Times New Roman" w:cs="Times New Roman"/>
          <w:color w:val="000000"/>
          <w:sz w:val="20"/>
          <w:szCs w:val="20"/>
          <w:shd w:val="clear" w:color="auto" w:fill="FFFFFF"/>
        </w:rPr>
        <w:t xml:space="preserve">. </w:t>
      </w:r>
      <w:r w:rsidR="00000F77" w:rsidRPr="00000F77">
        <w:rPr>
          <w:rFonts w:ascii="Times New Roman" w:hAnsi="Times New Roman" w:cs="Times New Roman"/>
          <w:i/>
          <w:color w:val="000000"/>
          <w:sz w:val="20"/>
          <w:szCs w:val="20"/>
          <w:shd w:val="clear" w:color="auto" w:fill="FFFFFF"/>
        </w:rPr>
        <w:t>Napoleon przybędzie  jutro pod mury Paryża.</w:t>
      </w:r>
      <w:r w:rsidR="00000F77" w:rsidRPr="00000F77">
        <w:rPr>
          <w:rFonts w:ascii="Times New Roman" w:hAnsi="Times New Roman" w:cs="Times New Roman"/>
          <w:color w:val="000000"/>
          <w:sz w:val="20"/>
          <w:szCs w:val="20"/>
        </w:rPr>
        <w:br/>
      </w:r>
      <w:r w:rsidR="00000F77" w:rsidRPr="00000F77">
        <w:rPr>
          <w:rStyle w:val="Pogrubienie"/>
          <w:rFonts w:ascii="Times New Roman" w:hAnsi="Times New Roman" w:cs="Times New Roman"/>
          <w:color w:val="000000"/>
          <w:sz w:val="20"/>
          <w:szCs w:val="20"/>
          <w:shd w:val="clear" w:color="auto" w:fill="FFFFFF"/>
        </w:rPr>
        <w:t>21.03.1815</w:t>
      </w:r>
      <w:r w:rsidR="00000F77" w:rsidRPr="00000F77">
        <w:rPr>
          <w:rFonts w:ascii="Times New Roman" w:hAnsi="Times New Roman" w:cs="Times New Roman"/>
          <w:color w:val="000000"/>
          <w:sz w:val="20"/>
          <w:szCs w:val="20"/>
          <w:shd w:val="clear" w:color="auto" w:fill="FFFFFF"/>
        </w:rPr>
        <w:t xml:space="preserve">. </w:t>
      </w:r>
      <w:r w:rsidR="00000F77" w:rsidRPr="00000F77">
        <w:rPr>
          <w:rFonts w:ascii="Times New Roman" w:hAnsi="Times New Roman" w:cs="Times New Roman"/>
          <w:i/>
          <w:color w:val="000000"/>
          <w:sz w:val="20"/>
          <w:szCs w:val="20"/>
          <w:shd w:val="clear" w:color="auto" w:fill="FFFFFF"/>
        </w:rPr>
        <w:t>Cesarz Napoleon znajduje się w Fontainebleau.</w:t>
      </w:r>
      <w:r w:rsidR="00000F77" w:rsidRPr="00000F77">
        <w:rPr>
          <w:rFonts w:ascii="Times New Roman" w:hAnsi="Times New Roman" w:cs="Times New Roman"/>
          <w:color w:val="000000"/>
          <w:sz w:val="20"/>
          <w:szCs w:val="20"/>
        </w:rPr>
        <w:br/>
      </w:r>
      <w:r w:rsidR="00000F77" w:rsidRPr="00000F77">
        <w:rPr>
          <w:rStyle w:val="Pogrubienie"/>
          <w:rFonts w:ascii="Times New Roman" w:hAnsi="Times New Roman" w:cs="Times New Roman"/>
          <w:color w:val="000000"/>
          <w:sz w:val="20"/>
          <w:szCs w:val="20"/>
          <w:shd w:val="clear" w:color="auto" w:fill="FFFFFF"/>
        </w:rPr>
        <w:t>22.03.1815</w:t>
      </w:r>
      <w:r w:rsidR="00000F77" w:rsidRPr="00000F77">
        <w:rPr>
          <w:rFonts w:ascii="Times New Roman" w:hAnsi="Times New Roman" w:cs="Times New Roman"/>
          <w:color w:val="000000"/>
          <w:sz w:val="20"/>
          <w:szCs w:val="20"/>
          <w:shd w:val="clear" w:color="auto" w:fill="FFFFFF"/>
        </w:rPr>
        <w:t xml:space="preserve">. </w:t>
      </w:r>
      <w:r w:rsidR="00000F77" w:rsidRPr="004F76C2">
        <w:rPr>
          <w:rFonts w:ascii="Times New Roman" w:hAnsi="Times New Roman" w:cs="Times New Roman"/>
          <w:i/>
          <w:color w:val="000000"/>
          <w:sz w:val="20"/>
          <w:szCs w:val="20"/>
          <w:shd w:val="clear" w:color="auto" w:fill="FFFFFF"/>
        </w:rPr>
        <w:t xml:space="preserve">Wczoraj wieczorem Jego Cesarska Mość wjechał publicznie [do Paryża] i przybył do </w:t>
      </w:r>
      <w:proofErr w:type="spellStart"/>
      <w:r w:rsidR="00000F77" w:rsidRPr="004F76C2">
        <w:rPr>
          <w:rFonts w:ascii="Times New Roman" w:hAnsi="Times New Roman" w:cs="Times New Roman"/>
          <w:i/>
          <w:color w:val="000000"/>
          <w:sz w:val="20"/>
          <w:szCs w:val="20"/>
          <w:shd w:val="clear" w:color="auto" w:fill="FFFFFF"/>
        </w:rPr>
        <w:t>Tuileries</w:t>
      </w:r>
      <w:proofErr w:type="spellEnd"/>
      <w:r w:rsidR="00000F77" w:rsidRPr="004F76C2">
        <w:rPr>
          <w:rFonts w:ascii="Times New Roman" w:hAnsi="Times New Roman" w:cs="Times New Roman"/>
          <w:i/>
          <w:color w:val="000000"/>
          <w:sz w:val="20"/>
          <w:szCs w:val="20"/>
          <w:shd w:val="clear" w:color="auto" w:fill="FFFFFF"/>
        </w:rPr>
        <w:t xml:space="preserve">. Powszechna radość była nieporównana.                                                                                                                               </w:t>
      </w:r>
      <w:r w:rsidR="00000F77">
        <w:rPr>
          <w:rFonts w:ascii="Times New Roman" w:hAnsi="Times New Roman" w:cs="Times New Roman"/>
          <w:color w:val="000000"/>
          <w:sz w:val="20"/>
          <w:szCs w:val="20"/>
          <w:shd w:val="clear" w:color="auto" w:fill="FFFFFF"/>
        </w:rPr>
        <w:t>A)jak nazywa się potocznie okres epoki napoleońskiej, który zapoczątkowały wydarzenia opisane powyżej? ……………………………………………………………………………..                                                                     B)okres ten zakończyła bitwa pod:                                                                                                                           a)Trafalgarem,         b)Austerlitz,          c)Lipskiem,        d)Waterloo.</w:t>
      </w:r>
      <w:r>
        <w:rPr>
          <w:rFonts w:ascii="Times New Roman" w:hAnsi="Times New Roman" w:cs="Times New Roman"/>
          <w:i/>
          <w:iCs/>
          <w:sz w:val="20"/>
          <w:szCs w:val="20"/>
        </w:rPr>
        <w:t xml:space="preserve">   </w:t>
      </w:r>
      <w:r w:rsidR="00000F77">
        <w:rPr>
          <w:rFonts w:ascii="Times New Roman" w:hAnsi="Times New Roman" w:cs="Times New Roman"/>
          <w:i/>
          <w:iCs/>
          <w:sz w:val="20"/>
          <w:szCs w:val="20"/>
        </w:rPr>
        <w:t xml:space="preserve"> </w:t>
      </w:r>
      <w:r w:rsidR="00421CA1">
        <w:rPr>
          <w:rFonts w:ascii="Times New Roman" w:hAnsi="Times New Roman" w:cs="Times New Roman"/>
          <w:i/>
          <w:iCs/>
          <w:sz w:val="20"/>
          <w:szCs w:val="20"/>
        </w:rPr>
        <w:t xml:space="preserve">                                                                   </w:t>
      </w:r>
      <w:r w:rsidR="00000F77">
        <w:rPr>
          <w:rFonts w:ascii="Times New Roman" w:hAnsi="Times New Roman" w:cs="Times New Roman"/>
          <w:i/>
          <w:iCs/>
          <w:sz w:val="20"/>
          <w:szCs w:val="20"/>
        </w:rPr>
        <w:t xml:space="preserve"> </w:t>
      </w:r>
      <w:r w:rsidR="00630621" w:rsidRPr="00630621">
        <w:rPr>
          <w:rFonts w:ascii="Times New Roman" w:hAnsi="Times New Roman" w:cs="Times New Roman"/>
          <w:iCs/>
          <w:sz w:val="20"/>
          <w:szCs w:val="20"/>
        </w:rPr>
        <w:lastRenderedPageBreak/>
        <w:t>5</w:t>
      </w:r>
      <w:r w:rsidR="00630621">
        <w:rPr>
          <w:rFonts w:ascii="Times New Roman" w:hAnsi="Times New Roman" w:cs="Times New Roman"/>
          <w:i/>
          <w:iCs/>
          <w:sz w:val="20"/>
          <w:szCs w:val="20"/>
        </w:rPr>
        <w:t>.</w:t>
      </w:r>
      <w:r w:rsidR="00421CA1" w:rsidRPr="004A1330">
        <w:rPr>
          <w:rFonts w:ascii="Times New Roman" w:hAnsi="Times New Roman" w:cs="Times New Roman"/>
          <w:sz w:val="20"/>
          <w:szCs w:val="20"/>
        </w:rPr>
        <w:t>Uzupełnij właściwymi nazwami, nazwiskami i datami luki w pon</w:t>
      </w:r>
      <w:r w:rsidR="00421CA1">
        <w:rPr>
          <w:rFonts w:ascii="Times New Roman" w:hAnsi="Times New Roman" w:cs="Times New Roman"/>
          <w:sz w:val="20"/>
          <w:szCs w:val="20"/>
        </w:rPr>
        <w:t xml:space="preserve">iższym tekście dotyczącym epoki </w:t>
      </w:r>
      <w:r w:rsidR="00421CA1" w:rsidRPr="004A1330">
        <w:rPr>
          <w:rFonts w:ascii="Times New Roman" w:hAnsi="Times New Roman" w:cs="Times New Roman"/>
          <w:sz w:val="20"/>
          <w:szCs w:val="20"/>
        </w:rPr>
        <w:t>napoleońskiej:</w:t>
      </w:r>
    </w:p>
    <w:p w:rsidR="00421CA1" w:rsidRPr="004A1330" w:rsidRDefault="00421CA1" w:rsidP="00421CA1">
      <w:pPr>
        <w:pStyle w:val="Tekstpodstawowy"/>
        <w:rPr>
          <w:szCs w:val="20"/>
        </w:rPr>
      </w:pPr>
      <w:r w:rsidRPr="004A1330">
        <w:rPr>
          <w:szCs w:val="20"/>
        </w:rPr>
        <w:t>Chcąc pokonać Wielką Brytanię, Napoleon ogłosił w 1806r. ..................................................................</w:t>
      </w:r>
    </w:p>
    <w:p w:rsidR="00421CA1" w:rsidRPr="004A1330" w:rsidRDefault="00421CA1" w:rsidP="00421CA1">
      <w:pPr>
        <w:pStyle w:val="Tekstpodstawowy"/>
        <w:rPr>
          <w:szCs w:val="20"/>
        </w:rPr>
      </w:pPr>
      <w:r w:rsidRPr="004A1330">
        <w:rPr>
          <w:szCs w:val="20"/>
        </w:rPr>
        <w:t xml:space="preserve">Miała ona odciąć Brytyjczyków od dostaw żywności i zrujnować brytyjski handel zagraniczny.  Nie wszystkie państwa europejskie przestrzegały jej zasad, co wywołało reakcję Napoleona min. w postaci rozpoczętej w 1812r. wyprawy na ........................................... Wyprawa ta jednak nie powiodła się i Napoleon zaczął ponosić klęski, a w ich efekcie został w 1814r. zesłany na ......................................... </w:t>
      </w:r>
    </w:p>
    <w:p w:rsidR="00000F77" w:rsidRPr="00285BBC" w:rsidRDefault="00421CA1" w:rsidP="00421CA1">
      <w:pPr>
        <w:autoSpaceDE w:val="0"/>
        <w:autoSpaceDN w:val="0"/>
        <w:adjustRightInd w:val="0"/>
        <w:spacing w:after="0" w:line="240" w:lineRule="auto"/>
        <w:rPr>
          <w:rFonts w:ascii="Times New Roman" w:hAnsi="Times New Roman" w:cs="Times New Roman"/>
          <w:bCs/>
          <w:sz w:val="20"/>
          <w:szCs w:val="20"/>
        </w:rPr>
      </w:pPr>
      <w:r w:rsidRPr="004A1330">
        <w:rPr>
          <w:rFonts w:ascii="Times New Roman" w:hAnsi="Times New Roman" w:cs="Times New Roman"/>
          <w:i/>
          <w:iCs/>
          <w:sz w:val="20"/>
          <w:szCs w:val="20"/>
        </w:rPr>
        <w:t xml:space="preserve">Po krótkim pobycie na wyspie cesarz zbiegł z niej i raz jeszcze podjął walkę. Okres ten który trwał aż do bitwy pod Waterloo, nazywa się .................................................................... </w:t>
      </w:r>
      <w:r>
        <w:rPr>
          <w:rFonts w:ascii="Times New Roman" w:hAnsi="Times New Roman" w:cs="Times New Roman"/>
          <w:i/>
          <w:iCs/>
          <w:sz w:val="20"/>
          <w:szCs w:val="20"/>
        </w:rPr>
        <w:t xml:space="preserve">                                                                             </w:t>
      </w:r>
      <w:r w:rsidR="00000F77">
        <w:rPr>
          <w:rFonts w:ascii="Times New Roman" w:hAnsi="Times New Roman" w:cs="Times New Roman"/>
          <w:i/>
          <w:iCs/>
          <w:sz w:val="20"/>
          <w:szCs w:val="20"/>
        </w:rPr>
        <w:t xml:space="preserve">                                                                               </w:t>
      </w:r>
      <w:r w:rsidR="00630621" w:rsidRPr="00630621">
        <w:rPr>
          <w:rFonts w:ascii="Times New Roman" w:hAnsi="Times New Roman" w:cs="Times New Roman"/>
          <w:iCs/>
          <w:sz w:val="20"/>
          <w:szCs w:val="20"/>
        </w:rPr>
        <w:t>6</w:t>
      </w:r>
      <w:r w:rsidR="00630621">
        <w:rPr>
          <w:rFonts w:ascii="Times New Roman" w:hAnsi="Times New Roman" w:cs="Times New Roman"/>
          <w:i/>
          <w:iCs/>
          <w:sz w:val="20"/>
          <w:szCs w:val="20"/>
        </w:rPr>
        <w:t>.</w:t>
      </w:r>
      <w:r w:rsidR="00000F77" w:rsidRPr="00344145">
        <w:rPr>
          <w:rFonts w:ascii="Times New Roman" w:hAnsi="Times New Roman" w:cs="Times New Roman"/>
          <w:bCs/>
          <w:sz w:val="20"/>
          <w:szCs w:val="20"/>
        </w:rPr>
        <w:t>Na podstawie tekstu wykonaj polecenia A i B.</w:t>
      </w:r>
      <w:r w:rsidR="00000F77">
        <w:rPr>
          <w:rFonts w:ascii="Times New Roman" w:hAnsi="Times New Roman" w:cs="Times New Roman"/>
          <w:sz w:val="20"/>
          <w:szCs w:val="20"/>
        </w:rPr>
        <w:t xml:space="preserve">                                                                                                          </w:t>
      </w:r>
      <w:r w:rsidR="00000F77" w:rsidRPr="00843842">
        <w:rPr>
          <w:rFonts w:ascii="Times New Roman" w:hAnsi="Times New Roman" w:cs="Times New Roman"/>
          <w:i/>
          <w:iCs/>
          <w:sz w:val="16"/>
          <w:szCs w:val="16"/>
        </w:rPr>
        <w:t xml:space="preserve">Rządy jego zapłodniły wyobraźnię mas ludzkich, […] przetłumaczył milionom prostych ludzi dostępne dotychczas tylko dla elity umysłowej idee Wielkiej Rewolucji Francuskiej. Przetłumaczył je na język codziennej praktyki wyrażający się w kodeksie [...], w zmianie położenia chłopstwa, w budowie nowego społeczeństwa i wreszcie w romantycznej wizji nowego Imperium Romanum – Stanów Zjednoczonych Europy, których budowę przedsiębrał.                                                                                                                                                                    </w:t>
      </w:r>
      <w:r w:rsidR="00000F77">
        <w:rPr>
          <w:rFonts w:ascii="Times New Roman" w:hAnsi="Times New Roman" w:cs="Times New Roman"/>
          <w:i/>
          <w:iCs/>
          <w:sz w:val="16"/>
          <w:szCs w:val="16"/>
        </w:rPr>
        <w:t xml:space="preserve">                  </w:t>
      </w:r>
      <w:r w:rsidR="00000F77" w:rsidRPr="00843842">
        <w:rPr>
          <w:rFonts w:ascii="Times New Roman" w:hAnsi="Times New Roman" w:cs="Times New Roman"/>
          <w:i/>
          <w:iCs/>
          <w:sz w:val="16"/>
          <w:szCs w:val="16"/>
        </w:rPr>
        <w:t xml:space="preserve">  </w:t>
      </w:r>
      <w:r w:rsidR="00000F77" w:rsidRPr="00344145">
        <w:rPr>
          <w:rFonts w:ascii="Times New Roman" w:hAnsi="Times New Roman" w:cs="Times New Roman"/>
          <w:bCs/>
          <w:sz w:val="20"/>
          <w:szCs w:val="20"/>
        </w:rPr>
        <w:t>A. Zidentyfikuj postać, której dokonania zostały scharakteryzowane w tekście.</w:t>
      </w:r>
      <w:r w:rsidR="00000F77">
        <w:rPr>
          <w:rFonts w:ascii="Times New Roman" w:hAnsi="Times New Roman" w:cs="Times New Roman"/>
          <w:sz w:val="20"/>
          <w:szCs w:val="20"/>
        </w:rPr>
        <w:t xml:space="preserve"> ……………………………….. </w:t>
      </w:r>
      <w:r w:rsidR="00000F77" w:rsidRPr="00344145">
        <w:rPr>
          <w:rFonts w:ascii="Times New Roman" w:hAnsi="Times New Roman" w:cs="Times New Roman"/>
          <w:bCs/>
          <w:sz w:val="20"/>
          <w:szCs w:val="20"/>
        </w:rPr>
        <w:t>B. Podaj dwa dokonania tej postaci.</w:t>
      </w:r>
      <w:r w:rsidR="00000F77">
        <w:rPr>
          <w:rFonts w:ascii="Times New Roman" w:hAnsi="Times New Roman" w:cs="Times New Roman"/>
          <w:bCs/>
          <w:sz w:val="20"/>
          <w:szCs w:val="20"/>
        </w:rPr>
        <w:t xml:space="preserve"> ……………………………………………………………………………………..      ……………………………………………………………………………………..</w:t>
      </w:r>
      <w:r w:rsidR="00000F77">
        <w:rPr>
          <w:rFonts w:ascii="Times New Roman" w:hAnsi="Times New Roman" w:cs="Times New Roman"/>
          <w:sz w:val="20"/>
          <w:szCs w:val="20"/>
        </w:rPr>
        <w:t xml:space="preserve">                                                             </w:t>
      </w:r>
      <w:r w:rsidR="00000F77">
        <w:rPr>
          <w:rFonts w:ascii="Times New Roman" w:hAnsi="Times New Roman" w:cs="Times New Roman"/>
          <w:i/>
          <w:iCs/>
          <w:sz w:val="20"/>
          <w:szCs w:val="20"/>
        </w:rPr>
        <w:t xml:space="preserve">                                                        </w:t>
      </w:r>
      <w:r w:rsidR="00B23DC3">
        <w:rPr>
          <w:rFonts w:ascii="Times New Roman" w:hAnsi="Times New Roman" w:cs="Times New Roman"/>
          <w:i/>
          <w:iCs/>
          <w:sz w:val="20"/>
          <w:szCs w:val="20"/>
        </w:rPr>
        <w:t xml:space="preserve"> </w:t>
      </w:r>
      <w:r w:rsidR="00630621">
        <w:rPr>
          <w:rFonts w:ascii="Times New Roman" w:hAnsi="Times New Roman" w:cs="Times New Roman"/>
          <w:iCs/>
          <w:sz w:val="20"/>
          <w:szCs w:val="20"/>
        </w:rPr>
        <w:t>7.</w:t>
      </w:r>
      <w:r w:rsidR="00000F77" w:rsidRPr="00285BBC">
        <w:rPr>
          <w:rFonts w:ascii="Times New Roman" w:hAnsi="Times New Roman" w:cs="Times New Roman"/>
          <w:bCs/>
          <w:sz w:val="20"/>
          <w:szCs w:val="20"/>
        </w:rPr>
        <w:t>Rozstrzygnij, czy podane informacje są prawdziwe, czy fałszywe. W tabeli, w kolejnych</w:t>
      </w:r>
      <w:r w:rsidR="00000F77">
        <w:rPr>
          <w:rFonts w:ascii="Times New Roman" w:hAnsi="Times New Roman" w:cs="Times New Roman"/>
          <w:bCs/>
          <w:sz w:val="20"/>
          <w:szCs w:val="20"/>
        </w:rPr>
        <w:t xml:space="preserve"> </w:t>
      </w:r>
      <w:r w:rsidR="00000F77" w:rsidRPr="00285BBC">
        <w:rPr>
          <w:rFonts w:ascii="Times New Roman" w:hAnsi="Times New Roman" w:cs="Times New Roman"/>
          <w:bCs/>
          <w:sz w:val="20"/>
          <w:szCs w:val="20"/>
        </w:rPr>
        <w:t>rubrykach (A, B, C), dopisz obok podanych informacji: prawda, fałsz.</w:t>
      </w:r>
    </w:p>
    <w:tbl>
      <w:tblPr>
        <w:tblStyle w:val="Tabela-Siatka"/>
        <w:tblW w:w="0" w:type="auto"/>
        <w:tblLook w:val="04A0" w:firstRow="1" w:lastRow="0" w:firstColumn="1" w:lastColumn="0" w:noHBand="0" w:noVBand="1"/>
      </w:tblPr>
      <w:tblGrid>
        <w:gridCol w:w="7763"/>
        <w:gridCol w:w="1276"/>
      </w:tblGrid>
      <w:tr w:rsidR="00000F77" w:rsidTr="00000F77">
        <w:tc>
          <w:tcPr>
            <w:tcW w:w="7763" w:type="dxa"/>
          </w:tcPr>
          <w:p w:rsidR="00000F77" w:rsidRPr="00843842" w:rsidRDefault="00000F77" w:rsidP="00000F77">
            <w:pPr>
              <w:autoSpaceDE w:val="0"/>
              <w:autoSpaceDN w:val="0"/>
              <w:adjustRightInd w:val="0"/>
              <w:rPr>
                <w:rFonts w:ascii="Times New Roman" w:hAnsi="Times New Roman" w:cs="Times New Roman"/>
                <w:i/>
                <w:sz w:val="16"/>
                <w:szCs w:val="16"/>
              </w:rPr>
            </w:pPr>
            <w:r w:rsidRPr="00843842">
              <w:rPr>
                <w:rFonts w:ascii="Times New Roman" w:hAnsi="Times New Roman" w:cs="Times New Roman"/>
                <w:i/>
                <w:sz w:val="16"/>
                <w:szCs w:val="16"/>
              </w:rPr>
              <w:t>Blokada kontynentalna polegała na zakazie wszelkich kontaktów, oprócz osobistych, między Wielką Brytanią i Rosją.</w:t>
            </w:r>
          </w:p>
        </w:tc>
        <w:tc>
          <w:tcPr>
            <w:tcW w:w="1276" w:type="dxa"/>
          </w:tcPr>
          <w:p w:rsidR="00000F77" w:rsidRDefault="00000F77" w:rsidP="00000F77">
            <w:pPr>
              <w:rPr>
                <w:rFonts w:ascii="TimesNewRomanPS-BoldMT" w:hAnsi="TimesNewRomanPS-BoldMT" w:cs="TimesNewRomanPS-BoldMT"/>
                <w:b/>
                <w:bCs/>
                <w:sz w:val="24"/>
                <w:szCs w:val="24"/>
              </w:rPr>
            </w:pPr>
          </w:p>
        </w:tc>
      </w:tr>
      <w:tr w:rsidR="00000F77" w:rsidTr="00000F77">
        <w:tc>
          <w:tcPr>
            <w:tcW w:w="7763" w:type="dxa"/>
          </w:tcPr>
          <w:p w:rsidR="00000F77" w:rsidRPr="00843842" w:rsidRDefault="00000F77" w:rsidP="00000F77">
            <w:pPr>
              <w:autoSpaceDE w:val="0"/>
              <w:autoSpaceDN w:val="0"/>
              <w:adjustRightInd w:val="0"/>
              <w:rPr>
                <w:rFonts w:ascii="Times New Roman" w:hAnsi="Times New Roman" w:cs="Times New Roman"/>
                <w:i/>
                <w:sz w:val="16"/>
                <w:szCs w:val="16"/>
              </w:rPr>
            </w:pPr>
            <w:r w:rsidRPr="00843842">
              <w:rPr>
                <w:rFonts w:ascii="Times New Roman" w:hAnsi="Times New Roman" w:cs="Times New Roman"/>
                <w:i/>
                <w:sz w:val="16"/>
                <w:szCs w:val="16"/>
              </w:rPr>
              <w:t>Święte Przymierze było sojuszem państw europejskich istniejącym do I wojny światowej.</w:t>
            </w:r>
          </w:p>
        </w:tc>
        <w:tc>
          <w:tcPr>
            <w:tcW w:w="1276" w:type="dxa"/>
          </w:tcPr>
          <w:p w:rsidR="00000F77" w:rsidRDefault="00000F77" w:rsidP="00000F77">
            <w:pPr>
              <w:rPr>
                <w:rFonts w:ascii="TimesNewRomanPS-BoldMT" w:hAnsi="TimesNewRomanPS-BoldMT" w:cs="TimesNewRomanPS-BoldMT"/>
                <w:b/>
                <w:bCs/>
                <w:sz w:val="24"/>
                <w:szCs w:val="24"/>
              </w:rPr>
            </w:pPr>
          </w:p>
        </w:tc>
      </w:tr>
      <w:tr w:rsidR="00000F77" w:rsidTr="00000F77">
        <w:tc>
          <w:tcPr>
            <w:tcW w:w="7763" w:type="dxa"/>
          </w:tcPr>
          <w:p w:rsidR="00000F77" w:rsidRPr="00843842" w:rsidRDefault="00000F77" w:rsidP="00000F77">
            <w:pPr>
              <w:autoSpaceDE w:val="0"/>
              <w:autoSpaceDN w:val="0"/>
              <w:adjustRightInd w:val="0"/>
              <w:rPr>
                <w:rFonts w:ascii="Times New Roman" w:hAnsi="Times New Roman" w:cs="Times New Roman"/>
                <w:i/>
                <w:sz w:val="16"/>
                <w:szCs w:val="16"/>
              </w:rPr>
            </w:pPr>
            <w:r w:rsidRPr="00843842">
              <w:rPr>
                <w:rFonts w:ascii="Times New Roman" w:hAnsi="Times New Roman" w:cs="Times New Roman"/>
                <w:i/>
                <w:sz w:val="16"/>
                <w:szCs w:val="16"/>
              </w:rPr>
              <w:t>Legitymizm głosił, że prawa dynastii do tronu są nienaruszalne, ponieważ wynikają one z woli Boga.</w:t>
            </w:r>
          </w:p>
        </w:tc>
        <w:tc>
          <w:tcPr>
            <w:tcW w:w="1276" w:type="dxa"/>
          </w:tcPr>
          <w:p w:rsidR="00000F77" w:rsidRDefault="00000F77" w:rsidP="00000F77">
            <w:pPr>
              <w:rPr>
                <w:rFonts w:ascii="TimesNewRomanPS-BoldMT" w:hAnsi="TimesNewRomanPS-BoldMT" w:cs="TimesNewRomanPS-BoldMT"/>
                <w:b/>
                <w:bCs/>
                <w:sz w:val="24"/>
                <w:szCs w:val="24"/>
              </w:rPr>
            </w:pPr>
          </w:p>
        </w:tc>
      </w:tr>
    </w:tbl>
    <w:p w:rsidR="00421CA1" w:rsidRPr="00983E36" w:rsidRDefault="00630621" w:rsidP="00421CA1">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8.</w:t>
      </w:r>
      <w:r w:rsidR="00421CA1" w:rsidRPr="00983E36">
        <w:rPr>
          <w:rFonts w:ascii="TimesNewRomanPS-BoldMT" w:hAnsi="TimesNewRomanPS-BoldMT" w:cs="TimesNewRomanPS-BoldMT"/>
          <w:bCs/>
          <w:sz w:val="20"/>
          <w:szCs w:val="20"/>
        </w:rPr>
        <w:t>Wśród wymienionych sześciu wydarzeń wskaż to, które chronologicznie jest pierwsze i to, które jest ostatnie. W tabeli obok wydarzenia chronologicznie pierwszego umieść liczbę 1, obok ostatniego liczbę 6.</w:t>
      </w:r>
    </w:p>
    <w:tbl>
      <w:tblPr>
        <w:tblStyle w:val="Tabela-Siatka"/>
        <w:tblW w:w="0" w:type="auto"/>
        <w:tblLook w:val="04A0" w:firstRow="1" w:lastRow="0" w:firstColumn="1" w:lastColumn="0" w:noHBand="0" w:noVBand="1"/>
      </w:tblPr>
      <w:tblGrid>
        <w:gridCol w:w="5070"/>
        <w:gridCol w:w="1984"/>
      </w:tblGrid>
      <w:tr w:rsidR="00421CA1" w:rsidRPr="00983E36" w:rsidTr="00195EBD">
        <w:tc>
          <w:tcPr>
            <w:tcW w:w="5070" w:type="dxa"/>
          </w:tcPr>
          <w:p w:rsidR="00421CA1" w:rsidRPr="00843842" w:rsidRDefault="00421CA1" w:rsidP="00195EBD">
            <w:pPr>
              <w:autoSpaceDE w:val="0"/>
              <w:autoSpaceDN w:val="0"/>
              <w:adjustRightInd w:val="0"/>
              <w:rPr>
                <w:rFonts w:ascii="TimesNewRomanPSMT" w:hAnsi="TimesNewRomanPSMT" w:cs="TimesNewRomanPSMT"/>
                <w:sz w:val="16"/>
                <w:szCs w:val="16"/>
              </w:rPr>
            </w:pPr>
            <w:r w:rsidRPr="00843842">
              <w:rPr>
                <w:rFonts w:ascii="TimesNewRomanPS-BoldMT" w:hAnsi="TimesNewRomanPS-BoldMT" w:cs="TimesNewRomanPS-BoldMT"/>
                <w:bCs/>
                <w:sz w:val="16"/>
                <w:szCs w:val="16"/>
              </w:rPr>
              <w:t>A</w:t>
            </w:r>
            <w:r w:rsidRPr="00843842">
              <w:rPr>
                <w:rFonts w:ascii="TimesNewRomanPSMT" w:hAnsi="TimesNewRomanPSMT" w:cs="TimesNewRomanPSMT"/>
                <w:sz w:val="16"/>
                <w:szCs w:val="16"/>
              </w:rPr>
              <w:t>. Powstanie Trójprzymierza</w:t>
            </w:r>
          </w:p>
        </w:tc>
        <w:tc>
          <w:tcPr>
            <w:tcW w:w="1984" w:type="dxa"/>
          </w:tcPr>
          <w:p w:rsidR="00421CA1" w:rsidRPr="00843842" w:rsidRDefault="00421CA1" w:rsidP="00195EBD">
            <w:pPr>
              <w:autoSpaceDE w:val="0"/>
              <w:autoSpaceDN w:val="0"/>
              <w:adjustRightInd w:val="0"/>
              <w:rPr>
                <w:rFonts w:ascii="TimesNewRomanPS-BoldMT" w:hAnsi="TimesNewRomanPS-BoldMT" w:cs="TimesNewRomanPS-BoldMT"/>
                <w:bCs/>
                <w:sz w:val="16"/>
                <w:szCs w:val="16"/>
              </w:rPr>
            </w:pPr>
          </w:p>
        </w:tc>
      </w:tr>
      <w:tr w:rsidR="00421CA1" w:rsidRPr="00983E36" w:rsidTr="00195EBD">
        <w:tc>
          <w:tcPr>
            <w:tcW w:w="5070" w:type="dxa"/>
          </w:tcPr>
          <w:p w:rsidR="00421CA1" w:rsidRPr="00843842" w:rsidRDefault="00421CA1" w:rsidP="00195EBD">
            <w:pPr>
              <w:autoSpaceDE w:val="0"/>
              <w:autoSpaceDN w:val="0"/>
              <w:adjustRightInd w:val="0"/>
              <w:rPr>
                <w:rFonts w:ascii="TimesNewRomanPSMT" w:hAnsi="TimesNewRomanPSMT" w:cs="TimesNewRomanPSMT"/>
                <w:sz w:val="16"/>
                <w:szCs w:val="16"/>
              </w:rPr>
            </w:pPr>
            <w:r w:rsidRPr="00843842">
              <w:rPr>
                <w:rFonts w:ascii="TimesNewRomanPS-BoldMT" w:hAnsi="TimesNewRomanPS-BoldMT" w:cs="TimesNewRomanPS-BoldMT"/>
                <w:bCs/>
                <w:sz w:val="16"/>
                <w:szCs w:val="16"/>
              </w:rPr>
              <w:t>B</w:t>
            </w:r>
            <w:r w:rsidRPr="00843842">
              <w:rPr>
                <w:rFonts w:ascii="TimesNewRomanPSMT" w:hAnsi="TimesNewRomanPSMT" w:cs="TimesNewRomanPSMT"/>
                <w:sz w:val="16"/>
                <w:szCs w:val="16"/>
              </w:rPr>
              <w:t>. Zjednoczenie Niemiec w XIX wieku</w:t>
            </w:r>
          </w:p>
        </w:tc>
        <w:tc>
          <w:tcPr>
            <w:tcW w:w="1984" w:type="dxa"/>
          </w:tcPr>
          <w:p w:rsidR="00421CA1" w:rsidRPr="00843842" w:rsidRDefault="00421CA1" w:rsidP="00195EBD">
            <w:pPr>
              <w:autoSpaceDE w:val="0"/>
              <w:autoSpaceDN w:val="0"/>
              <w:adjustRightInd w:val="0"/>
              <w:rPr>
                <w:rFonts w:ascii="TimesNewRomanPS-BoldMT" w:hAnsi="TimesNewRomanPS-BoldMT" w:cs="TimesNewRomanPS-BoldMT"/>
                <w:bCs/>
                <w:sz w:val="16"/>
                <w:szCs w:val="16"/>
              </w:rPr>
            </w:pPr>
          </w:p>
        </w:tc>
      </w:tr>
      <w:tr w:rsidR="00421CA1" w:rsidRPr="00983E36" w:rsidTr="00195EBD">
        <w:tc>
          <w:tcPr>
            <w:tcW w:w="5070" w:type="dxa"/>
          </w:tcPr>
          <w:p w:rsidR="00421CA1" w:rsidRPr="00843842" w:rsidRDefault="00421CA1" w:rsidP="00195EBD">
            <w:pPr>
              <w:autoSpaceDE w:val="0"/>
              <w:autoSpaceDN w:val="0"/>
              <w:adjustRightInd w:val="0"/>
              <w:rPr>
                <w:rFonts w:ascii="TimesNewRomanPSMT" w:hAnsi="TimesNewRomanPSMT" w:cs="TimesNewRomanPSMT"/>
                <w:sz w:val="16"/>
                <w:szCs w:val="16"/>
              </w:rPr>
            </w:pPr>
            <w:r w:rsidRPr="00843842">
              <w:rPr>
                <w:rFonts w:ascii="TimesNewRomanPS-BoldMT" w:hAnsi="TimesNewRomanPS-BoldMT" w:cs="TimesNewRomanPS-BoldMT"/>
                <w:bCs/>
                <w:sz w:val="16"/>
                <w:szCs w:val="16"/>
              </w:rPr>
              <w:t>C</w:t>
            </w:r>
            <w:r w:rsidRPr="00843842">
              <w:rPr>
                <w:rFonts w:ascii="TimesNewRomanPSMT" w:hAnsi="TimesNewRomanPSMT" w:cs="TimesNewRomanPSMT"/>
                <w:sz w:val="16"/>
                <w:szCs w:val="16"/>
              </w:rPr>
              <w:t>. Wiosna Ludów</w:t>
            </w:r>
          </w:p>
        </w:tc>
        <w:tc>
          <w:tcPr>
            <w:tcW w:w="1984" w:type="dxa"/>
          </w:tcPr>
          <w:p w:rsidR="00421CA1" w:rsidRPr="00843842" w:rsidRDefault="00421CA1" w:rsidP="00195EBD">
            <w:pPr>
              <w:autoSpaceDE w:val="0"/>
              <w:autoSpaceDN w:val="0"/>
              <w:adjustRightInd w:val="0"/>
              <w:rPr>
                <w:rFonts w:ascii="TimesNewRomanPS-BoldMT" w:hAnsi="TimesNewRomanPS-BoldMT" w:cs="TimesNewRomanPS-BoldMT"/>
                <w:bCs/>
                <w:sz w:val="16"/>
                <w:szCs w:val="16"/>
              </w:rPr>
            </w:pPr>
          </w:p>
        </w:tc>
      </w:tr>
      <w:tr w:rsidR="00421CA1" w:rsidRPr="00983E36" w:rsidTr="00195EBD">
        <w:tc>
          <w:tcPr>
            <w:tcW w:w="5070" w:type="dxa"/>
          </w:tcPr>
          <w:p w:rsidR="00421CA1" w:rsidRPr="00843842" w:rsidRDefault="00421CA1" w:rsidP="00195EBD">
            <w:pPr>
              <w:autoSpaceDE w:val="0"/>
              <w:autoSpaceDN w:val="0"/>
              <w:adjustRightInd w:val="0"/>
              <w:rPr>
                <w:rFonts w:ascii="TimesNewRomanPSMT" w:hAnsi="TimesNewRomanPSMT" w:cs="TimesNewRomanPSMT"/>
                <w:sz w:val="16"/>
                <w:szCs w:val="16"/>
              </w:rPr>
            </w:pPr>
            <w:r w:rsidRPr="00843842">
              <w:rPr>
                <w:rFonts w:ascii="TimesNewRomanPS-BoldMT" w:hAnsi="TimesNewRomanPS-BoldMT" w:cs="TimesNewRomanPS-BoldMT"/>
                <w:bCs/>
                <w:sz w:val="16"/>
                <w:szCs w:val="16"/>
              </w:rPr>
              <w:t>D</w:t>
            </w:r>
            <w:r w:rsidRPr="00843842">
              <w:rPr>
                <w:rFonts w:ascii="TimesNewRomanPSMT" w:hAnsi="TimesNewRomanPSMT" w:cs="TimesNewRomanPSMT"/>
                <w:sz w:val="16"/>
                <w:szCs w:val="16"/>
              </w:rPr>
              <w:t>. Bitwa pod Waterloo</w:t>
            </w:r>
          </w:p>
        </w:tc>
        <w:tc>
          <w:tcPr>
            <w:tcW w:w="1984" w:type="dxa"/>
          </w:tcPr>
          <w:p w:rsidR="00421CA1" w:rsidRPr="00843842" w:rsidRDefault="00421CA1" w:rsidP="00195EBD">
            <w:pPr>
              <w:autoSpaceDE w:val="0"/>
              <w:autoSpaceDN w:val="0"/>
              <w:adjustRightInd w:val="0"/>
              <w:rPr>
                <w:rFonts w:ascii="TimesNewRomanPS-BoldMT" w:hAnsi="TimesNewRomanPS-BoldMT" w:cs="TimesNewRomanPS-BoldMT"/>
                <w:bCs/>
                <w:sz w:val="16"/>
                <w:szCs w:val="16"/>
              </w:rPr>
            </w:pPr>
          </w:p>
        </w:tc>
      </w:tr>
      <w:tr w:rsidR="00421CA1" w:rsidRPr="00983E36" w:rsidTr="00195EBD">
        <w:tc>
          <w:tcPr>
            <w:tcW w:w="5070" w:type="dxa"/>
          </w:tcPr>
          <w:p w:rsidR="00421CA1" w:rsidRPr="00843842" w:rsidRDefault="00421CA1" w:rsidP="00195EBD">
            <w:pPr>
              <w:autoSpaceDE w:val="0"/>
              <w:autoSpaceDN w:val="0"/>
              <w:adjustRightInd w:val="0"/>
              <w:rPr>
                <w:rFonts w:ascii="TimesNewRomanPSMT" w:hAnsi="TimesNewRomanPSMT" w:cs="TimesNewRomanPSMT"/>
                <w:sz w:val="16"/>
                <w:szCs w:val="16"/>
              </w:rPr>
            </w:pPr>
            <w:r w:rsidRPr="00843842">
              <w:rPr>
                <w:rFonts w:ascii="TimesNewRomanPS-BoldMT" w:hAnsi="TimesNewRomanPS-BoldMT" w:cs="TimesNewRomanPS-BoldMT"/>
                <w:bCs/>
                <w:sz w:val="16"/>
                <w:szCs w:val="16"/>
              </w:rPr>
              <w:t>E</w:t>
            </w:r>
            <w:r w:rsidRPr="00843842">
              <w:rPr>
                <w:rFonts w:ascii="TimesNewRomanPSMT" w:hAnsi="TimesNewRomanPSMT" w:cs="TimesNewRomanPSMT"/>
                <w:sz w:val="16"/>
                <w:szCs w:val="16"/>
              </w:rPr>
              <w:t>. Wojna krymska</w:t>
            </w:r>
          </w:p>
        </w:tc>
        <w:tc>
          <w:tcPr>
            <w:tcW w:w="1984" w:type="dxa"/>
          </w:tcPr>
          <w:p w:rsidR="00421CA1" w:rsidRPr="00843842" w:rsidRDefault="00421CA1" w:rsidP="00195EBD">
            <w:pPr>
              <w:autoSpaceDE w:val="0"/>
              <w:autoSpaceDN w:val="0"/>
              <w:adjustRightInd w:val="0"/>
              <w:rPr>
                <w:rFonts w:ascii="TimesNewRomanPS-BoldMT" w:hAnsi="TimesNewRomanPS-BoldMT" w:cs="TimesNewRomanPS-BoldMT"/>
                <w:bCs/>
                <w:sz w:val="16"/>
                <w:szCs w:val="16"/>
              </w:rPr>
            </w:pPr>
          </w:p>
        </w:tc>
      </w:tr>
      <w:tr w:rsidR="00421CA1" w:rsidRPr="00983E36" w:rsidTr="00195EBD">
        <w:tc>
          <w:tcPr>
            <w:tcW w:w="5070" w:type="dxa"/>
          </w:tcPr>
          <w:p w:rsidR="00421CA1" w:rsidRPr="00843842" w:rsidRDefault="00421CA1" w:rsidP="00195EBD">
            <w:pPr>
              <w:autoSpaceDE w:val="0"/>
              <w:autoSpaceDN w:val="0"/>
              <w:adjustRightInd w:val="0"/>
              <w:rPr>
                <w:rFonts w:ascii="TimesNewRoman" w:hAnsi="TimesNewRoman" w:cs="TimesNewRoman"/>
                <w:sz w:val="16"/>
                <w:szCs w:val="16"/>
              </w:rPr>
            </w:pPr>
            <w:r w:rsidRPr="00843842">
              <w:rPr>
                <w:rFonts w:ascii="TimesNewRomanPS-BoldMT" w:hAnsi="TimesNewRomanPS-BoldMT" w:cs="TimesNewRomanPS-BoldMT"/>
                <w:bCs/>
                <w:sz w:val="16"/>
                <w:szCs w:val="16"/>
              </w:rPr>
              <w:t>F</w:t>
            </w:r>
            <w:r w:rsidRPr="00843842">
              <w:rPr>
                <w:rFonts w:ascii="TimesNewRomanPSMT" w:hAnsi="TimesNewRomanPSMT" w:cs="TimesNewRomanPSMT"/>
                <w:sz w:val="16"/>
                <w:szCs w:val="16"/>
              </w:rPr>
              <w:t>. Traktat w Tylży</w:t>
            </w:r>
          </w:p>
        </w:tc>
        <w:tc>
          <w:tcPr>
            <w:tcW w:w="1984" w:type="dxa"/>
          </w:tcPr>
          <w:p w:rsidR="00421CA1" w:rsidRPr="00843842" w:rsidRDefault="00421CA1" w:rsidP="00195EBD">
            <w:pPr>
              <w:autoSpaceDE w:val="0"/>
              <w:autoSpaceDN w:val="0"/>
              <w:adjustRightInd w:val="0"/>
              <w:rPr>
                <w:rFonts w:ascii="TimesNewRomanPS-BoldMT" w:hAnsi="TimesNewRomanPS-BoldMT" w:cs="TimesNewRomanPS-BoldMT"/>
                <w:bCs/>
                <w:sz w:val="16"/>
                <w:szCs w:val="16"/>
              </w:rPr>
            </w:pPr>
          </w:p>
        </w:tc>
      </w:tr>
    </w:tbl>
    <w:p w:rsidR="00421CA1" w:rsidRPr="00983E36" w:rsidRDefault="00630621" w:rsidP="00421CA1">
      <w:pPr>
        <w:autoSpaceDE w:val="0"/>
        <w:autoSpaceDN w:val="0"/>
        <w:adjustRightInd w:val="0"/>
        <w:rPr>
          <w:rFonts w:ascii="Times New Roman" w:hAnsi="Times New Roman" w:cs="Times New Roman"/>
          <w:bCs/>
          <w:i/>
          <w:iCs/>
          <w:sz w:val="20"/>
          <w:szCs w:val="20"/>
        </w:rPr>
      </w:pPr>
      <w:r>
        <w:rPr>
          <w:rFonts w:ascii="Times New Roman" w:hAnsi="Times New Roman" w:cs="Times New Roman"/>
          <w:bCs/>
          <w:sz w:val="20"/>
          <w:szCs w:val="20"/>
        </w:rPr>
        <w:t>9.</w:t>
      </w:r>
      <w:r w:rsidR="00421CA1" w:rsidRPr="00983E36">
        <w:rPr>
          <w:rFonts w:ascii="Times New Roman" w:hAnsi="Times New Roman" w:cs="Times New Roman"/>
          <w:bCs/>
          <w:sz w:val="20"/>
          <w:szCs w:val="20"/>
        </w:rPr>
        <w:t>Połącz wymienione niżej postacie z nurtami ideologicznymi (lub kierunkami</w:t>
      </w:r>
      <w:r w:rsidR="00421CA1" w:rsidRPr="00983E36">
        <w:rPr>
          <w:rFonts w:ascii="Times New Roman" w:hAnsi="Times New Roman" w:cs="Times New Roman"/>
          <w:bCs/>
          <w:i/>
          <w:iCs/>
          <w:sz w:val="20"/>
          <w:szCs w:val="20"/>
        </w:rPr>
        <w:t xml:space="preserve"> </w:t>
      </w:r>
      <w:r w:rsidR="00421CA1" w:rsidRPr="00983E36">
        <w:rPr>
          <w:rFonts w:ascii="Times New Roman" w:hAnsi="Times New Roman" w:cs="Times New Roman"/>
          <w:bCs/>
          <w:sz w:val="20"/>
          <w:szCs w:val="20"/>
        </w:rPr>
        <w:t>filozoficznymi). Uzupełnij tabelę, wpisując nazwisko w odpowiednie miejsce.</w:t>
      </w:r>
      <w:r w:rsidR="00421CA1">
        <w:rPr>
          <w:rFonts w:ascii="Times New Roman" w:hAnsi="Times New Roman" w:cs="Times New Roman"/>
          <w:bCs/>
          <w:i/>
          <w:iCs/>
          <w:sz w:val="20"/>
          <w:szCs w:val="20"/>
        </w:rPr>
        <w:t xml:space="preserve"> </w:t>
      </w:r>
      <w:r w:rsidR="00421CA1" w:rsidRPr="00843842">
        <w:rPr>
          <w:rFonts w:ascii="Times New Roman" w:hAnsi="Times New Roman" w:cs="Times New Roman"/>
          <w:b/>
          <w:sz w:val="16"/>
          <w:szCs w:val="16"/>
        </w:rPr>
        <w:t>Adam Smith, August Comte, Fryderyk Nietzsche, Leon XIII, Fryderyk Engels, Michał Bakunin, Zygmunt Freud</w:t>
      </w:r>
    </w:p>
    <w:tbl>
      <w:tblPr>
        <w:tblStyle w:val="Tabela-Siatka"/>
        <w:tblW w:w="0" w:type="auto"/>
        <w:tblLook w:val="04A0" w:firstRow="1" w:lastRow="0" w:firstColumn="1" w:lastColumn="0" w:noHBand="0" w:noVBand="1"/>
      </w:tblPr>
      <w:tblGrid>
        <w:gridCol w:w="4587"/>
        <w:gridCol w:w="4475"/>
      </w:tblGrid>
      <w:tr w:rsidR="00421CA1" w:rsidRPr="00983E36" w:rsidTr="00195EBD">
        <w:tc>
          <w:tcPr>
            <w:tcW w:w="4644" w:type="dxa"/>
          </w:tcPr>
          <w:p w:rsidR="00421CA1" w:rsidRPr="00843842" w:rsidRDefault="00421CA1" w:rsidP="00195EBD">
            <w:pPr>
              <w:autoSpaceDE w:val="0"/>
              <w:autoSpaceDN w:val="0"/>
              <w:adjustRightInd w:val="0"/>
              <w:rPr>
                <w:rFonts w:ascii="Times New Roman" w:hAnsi="Times New Roman" w:cs="Times New Roman"/>
                <w:bCs/>
                <w:sz w:val="16"/>
                <w:szCs w:val="16"/>
              </w:rPr>
            </w:pPr>
            <w:r w:rsidRPr="00843842">
              <w:rPr>
                <w:rFonts w:ascii="Times New Roman" w:hAnsi="Times New Roman" w:cs="Times New Roman"/>
                <w:bCs/>
                <w:sz w:val="16"/>
                <w:szCs w:val="16"/>
              </w:rPr>
              <w:t>Nurt ideologiczny lub kierunek filozoficzny</w:t>
            </w:r>
          </w:p>
        </w:tc>
        <w:tc>
          <w:tcPr>
            <w:tcW w:w="4536" w:type="dxa"/>
          </w:tcPr>
          <w:p w:rsidR="00421CA1" w:rsidRPr="00843842" w:rsidRDefault="00421CA1" w:rsidP="00195EBD">
            <w:pPr>
              <w:autoSpaceDE w:val="0"/>
              <w:autoSpaceDN w:val="0"/>
              <w:adjustRightInd w:val="0"/>
              <w:rPr>
                <w:rFonts w:ascii="Times New Roman" w:hAnsi="Times New Roman" w:cs="Times New Roman"/>
                <w:bCs/>
                <w:sz w:val="16"/>
                <w:szCs w:val="16"/>
              </w:rPr>
            </w:pPr>
            <w:r w:rsidRPr="00843842">
              <w:rPr>
                <w:rFonts w:ascii="Times New Roman" w:hAnsi="Times New Roman" w:cs="Times New Roman"/>
                <w:bCs/>
                <w:sz w:val="16"/>
                <w:szCs w:val="16"/>
              </w:rPr>
              <w:t>Postać</w:t>
            </w:r>
          </w:p>
        </w:tc>
      </w:tr>
      <w:tr w:rsidR="00421CA1" w:rsidRPr="00983E36" w:rsidTr="00195EBD">
        <w:tc>
          <w:tcPr>
            <w:tcW w:w="4644" w:type="dxa"/>
          </w:tcPr>
          <w:p w:rsidR="00421CA1" w:rsidRPr="00843842" w:rsidRDefault="00421CA1" w:rsidP="00195EBD">
            <w:pPr>
              <w:autoSpaceDE w:val="0"/>
              <w:autoSpaceDN w:val="0"/>
              <w:adjustRightInd w:val="0"/>
              <w:rPr>
                <w:rFonts w:ascii="Times New Roman" w:hAnsi="Times New Roman" w:cs="Times New Roman"/>
                <w:sz w:val="16"/>
                <w:szCs w:val="16"/>
              </w:rPr>
            </w:pPr>
            <w:r w:rsidRPr="00843842">
              <w:rPr>
                <w:rFonts w:ascii="Times New Roman" w:hAnsi="Times New Roman" w:cs="Times New Roman"/>
                <w:bCs/>
                <w:sz w:val="16"/>
                <w:szCs w:val="16"/>
              </w:rPr>
              <w:t xml:space="preserve">A. </w:t>
            </w:r>
            <w:r w:rsidRPr="00843842">
              <w:rPr>
                <w:rFonts w:ascii="Times New Roman" w:hAnsi="Times New Roman" w:cs="Times New Roman"/>
                <w:sz w:val="16"/>
                <w:szCs w:val="16"/>
              </w:rPr>
              <w:t>Anarchizm</w:t>
            </w:r>
          </w:p>
        </w:tc>
        <w:tc>
          <w:tcPr>
            <w:tcW w:w="4536" w:type="dxa"/>
          </w:tcPr>
          <w:p w:rsidR="00421CA1" w:rsidRPr="00843842" w:rsidRDefault="00421CA1" w:rsidP="00195EBD">
            <w:pPr>
              <w:autoSpaceDE w:val="0"/>
              <w:autoSpaceDN w:val="0"/>
              <w:adjustRightInd w:val="0"/>
              <w:rPr>
                <w:rFonts w:ascii="Times New Roman" w:hAnsi="Times New Roman" w:cs="Times New Roman"/>
                <w:sz w:val="16"/>
                <w:szCs w:val="16"/>
                <w:lang w:val="en-US"/>
              </w:rPr>
            </w:pPr>
          </w:p>
        </w:tc>
      </w:tr>
      <w:tr w:rsidR="00421CA1" w:rsidRPr="00983E36" w:rsidTr="00195EBD">
        <w:tc>
          <w:tcPr>
            <w:tcW w:w="4644" w:type="dxa"/>
          </w:tcPr>
          <w:p w:rsidR="00421CA1" w:rsidRPr="00843842" w:rsidRDefault="00421CA1" w:rsidP="00195EBD">
            <w:pPr>
              <w:autoSpaceDE w:val="0"/>
              <w:autoSpaceDN w:val="0"/>
              <w:adjustRightInd w:val="0"/>
              <w:rPr>
                <w:rFonts w:ascii="Times New Roman" w:hAnsi="Times New Roman" w:cs="Times New Roman"/>
                <w:sz w:val="16"/>
                <w:szCs w:val="16"/>
              </w:rPr>
            </w:pPr>
            <w:r w:rsidRPr="00843842">
              <w:rPr>
                <w:rFonts w:ascii="Times New Roman" w:hAnsi="Times New Roman" w:cs="Times New Roman"/>
                <w:bCs/>
                <w:sz w:val="16"/>
                <w:szCs w:val="16"/>
              </w:rPr>
              <w:t xml:space="preserve">B. </w:t>
            </w:r>
            <w:r w:rsidRPr="00843842">
              <w:rPr>
                <w:rFonts w:ascii="Times New Roman" w:hAnsi="Times New Roman" w:cs="Times New Roman"/>
                <w:sz w:val="16"/>
                <w:szCs w:val="16"/>
              </w:rPr>
              <w:t>Marksizm</w:t>
            </w:r>
          </w:p>
        </w:tc>
        <w:tc>
          <w:tcPr>
            <w:tcW w:w="4536" w:type="dxa"/>
          </w:tcPr>
          <w:p w:rsidR="00421CA1" w:rsidRPr="00843842" w:rsidRDefault="00421CA1" w:rsidP="00195EBD">
            <w:pPr>
              <w:autoSpaceDE w:val="0"/>
              <w:autoSpaceDN w:val="0"/>
              <w:adjustRightInd w:val="0"/>
              <w:rPr>
                <w:rFonts w:ascii="Times New Roman" w:hAnsi="Times New Roman" w:cs="Times New Roman"/>
                <w:sz w:val="16"/>
                <w:szCs w:val="16"/>
                <w:lang w:val="en-US"/>
              </w:rPr>
            </w:pPr>
          </w:p>
        </w:tc>
      </w:tr>
      <w:tr w:rsidR="00421CA1" w:rsidRPr="00983E36" w:rsidTr="00195EBD">
        <w:tc>
          <w:tcPr>
            <w:tcW w:w="4644" w:type="dxa"/>
          </w:tcPr>
          <w:p w:rsidR="00421CA1" w:rsidRPr="00843842" w:rsidRDefault="00421CA1" w:rsidP="00195EBD">
            <w:pPr>
              <w:autoSpaceDE w:val="0"/>
              <w:autoSpaceDN w:val="0"/>
              <w:adjustRightInd w:val="0"/>
              <w:rPr>
                <w:rFonts w:ascii="Times New Roman" w:hAnsi="Times New Roman" w:cs="Times New Roman"/>
                <w:sz w:val="16"/>
                <w:szCs w:val="16"/>
              </w:rPr>
            </w:pPr>
            <w:r w:rsidRPr="00843842">
              <w:rPr>
                <w:rFonts w:ascii="Times New Roman" w:hAnsi="Times New Roman" w:cs="Times New Roman"/>
                <w:bCs/>
                <w:sz w:val="16"/>
                <w:szCs w:val="16"/>
              </w:rPr>
              <w:t xml:space="preserve">C. </w:t>
            </w:r>
            <w:r w:rsidRPr="00843842">
              <w:rPr>
                <w:rFonts w:ascii="Times New Roman" w:hAnsi="Times New Roman" w:cs="Times New Roman"/>
                <w:sz w:val="16"/>
                <w:szCs w:val="16"/>
              </w:rPr>
              <w:t>Pozytywizm</w:t>
            </w:r>
          </w:p>
        </w:tc>
        <w:tc>
          <w:tcPr>
            <w:tcW w:w="4536" w:type="dxa"/>
          </w:tcPr>
          <w:p w:rsidR="00421CA1" w:rsidRPr="00843842" w:rsidRDefault="00421CA1" w:rsidP="00195EBD">
            <w:pPr>
              <w:autoSpaceDE w:val="0"/>
              <w:autoSpaceDN w:val="0"/>
              <w:adjustRightInd w:val="0"/>
              <w:rPr>
                <w:rFonts w:ascii="Times New Roman" w:hAnsi="Times New Roman" w:cs="Times New Roman"/>
                <w:sz w:val="16"/>
                <w:szCs w:val="16"/>
                <w:lang w:val="en-US"/>
              </w:rPr>
            </w:pPr>
          </w:p>
        </w:tc>
      </w:tr>
      <w:tr w:rsidR="00421CA1" w:rsidRPr="00983E36" w:rsidTr="00195EBD">
        <w:tc>
          <w:tcPr>
            <w:tcW w:w="4644" w:type="dxa"/>
          </w:tcPr>
          <w:p w:rsidR="00421CA1" w:rsidRPr="00843842" w:rsidRDefault="00421CA1" w:rsidP="00195EBD">
            <w:pPr>
              <w:rPr>
                <w:rFonts w:ascii="Times New Roman" w:hAnsi="Times New Roman" w:cs="Times New Roman"/>
                <w:sz w:val="16"/>
                <w:szCs w:val="16"/>
              </w:rPr>
            </w:pPr>
            <w:r w:rsidRPr="00843842">
              <w:rPr>
                <w:rFonts w:ascii="Times New Roman" w:hAnsi="Times New Roman" w:cs="Times New Roman"/>
                <w:bCs/>
                <w:sz w:val="16"/>
                <w:szCs w:val="16"/>
              </w:rPr>
              <w:t xml:space="preserve">D. </w:t>
            </w:r>
            <w:r w:rsidRPr="00843842">
              <w:rPr>
                <w:rFonts w:ascii="Times New Roman" w:hAnsi="Times New Roman" w:cs="Times New Roman"/>
                <w:sz w:val="16"/>
                <w:szCs w:val="16"/>
              </w:rPr>
              <w:t>Liberalizm</w:t>
            </w:r>
          </w:p>
        </w:tc>
        <w:tc>
          <w:tcPr>
            <w:tcW w:w="4536" w:type="dxa"/>
          </w:tcPr>
          <w:p w:rsidR="00421CA1" w:rsidRPr="00843842" w:rsidRDefault="00421CA1" w:rsidP="00195EBD">
            <w:pPr>
              <w:autoSpaceDE w:val="0"/>
              <w:autoSpaceDN w:val="0"/>
              <w:adjustRightInd w:val="0"/>
              <w:rPr>
                <w:rFonts w:ascii="Times New Roman" w:hAnsi="Times New Roman" w:cs="Times New Roman"/>
                <w:sz w:val="16"/>
                <w:szCs w:val="16"/>
                <w:lang w:val="en-US"/>
              </w:rPr>
            </w:pPr>
          </w:p>
        </w:tc>
      </w:tr>
    </w:tbl>
    <w:p w:rsidR="00421CA1" w:rsidRDefault="00630621" w:rsidP="00B23DC3">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sz w:val="20"/>
        </w:rPr>
        <w:t>10.</w:t>
      </w:r>
      <w:r w:rsidR="00421CA1" w:rsidRPr="004A1330">
        <w:rPr>
          <w:rFonts w:ascii="Times New Roman" w:hAnsi="Times New Roman" w:cs="Times New Roman"/>
          <w:sz w:val="20"/>
        </w:rPr>
        <w:t>Przeczytaj poniższy tekst i odpowiedz na zadane pytania:</w:t>
      </w:r>
      <w:r w:rsidR="00421CA1">
        <w:rPr>
          <w:rFonts w:ascii="Times New Roman" w:hAnsi="Times New Roman" w:cs="Times New Roman"/>
          <w:sz w:val="20"/>
        </w:rPr>
        <w:t xml:space="preserve"> </w:t>
      </w:r>
      <w:r w:rsidR="00421CA1" w:rsidRPr="00843842">
        <w:rPr>
          <w:rFonts w:ascii="Times New Roman" w:hAnsi="Times New Roman" w:cs="Times New Roman"/>
          <w:i/>
          <w:sz w:val="16"/>
          <w:szCs w:val="16"/>
        </w:rPr>
        <w:t>(...) nie myślał o sławie ani o rozprzestrzenianiu swojego wynalazku. Znaleźli się jednak ludzie, którzy dostrzegli, szerokie możliwości, jakie dawało połączenie napędu parowego z drogą szynową. Zrodziła się myśl zbudowania drogi żelaznej już nie tylko na użytek jednej oddzielnej kopalni, lecz całego okręgu. Tak powstała pierwsza regularna linia kolejowa, która połączyła ośrodek górniczy Darlington z portem morskim w Stockton. Lokomotywy ciągnęły jednocześnie po kilkanaście wagonów z prędkością 20 km/godz. Regulamin nakazywał, aby przed każdym pociągiem jechał konno strażnik, ogłaszając zbliżanie się żelaznego potwora.”</w:t>
      </w:r>
      <w:r w:rsidR="00421CA1" w:rsidRPr="00843842">
        <w:rPr>
          <w:sz w:val="16"/>
          <w:szCs w:val="16"/>
        </w:rPr>
        <w:t xml:space="preserve">                                                                                                                      </w:t>
      </w:r>
      <w:r w:rsidR="00421CA1">
        <w:rPr>
          <w:sz w:val="16"/>
          <w:szCs w:val="16"/>
        </w:rPr>
        <w:t xml:space="preserve">                                                                                             </w:t>
      </w:r>
      <w:r w:rsidR="00421CA1" w:rsidRPr="004A1330">
        <w:rPr>
          <w:rFonts w:ascii="Times New Roman" w:hAnsi="Times New Roman" w:cs="Times New Roman"/>
          <w:sz w:val="20"/>
        </w:rPr>
        <w:t>a)podaj nazwę państwa, w którym powstała pierwsza linia kolejowa: ....................................................................</w:t>
      </w:r>
      <w:r w:rsidR="00421CA1">
        <w:t xml:space="preserve">  </w:t>
      </w:r>
      <w:r w:rsidR="00421CA1" w:rsidRPr="004A1330">
        <w:rPr>
          <w:rFonts w:ascii="Times New Roman" w:hAnsi="Times New Roman" w:cs="Times New Roman"/>
          <w:sz w:val="20"/>
        </w:rPr>
        <w:t>b)nazwij towar, który transportowano tą linią: .........................................................................................................</w:t>
      </w:r>
      <w:r w:rsidR="00421CA1">
        <w:t xml:space="preserve"> </w:t>
      </w:r>
      <w:r w:rsidR="00421CA1" w:rsidRPr="00421CA1">
        <w:rPr>
          <w:rFonts w:ascii="Times New Roman" w:hAnsi="Times New Roman" w:cs="Times New Roman"/>
          <w:sz w:val="20"/>
          <w:szCs w:val="20"/>
        </w:rPr>
        <w:t>c)</w:t>
      </w:r>
      <w:r w:rsidR="00421CA1">
        <w:rPr>
          <w:rFonts w:ascii="Times New Roman" w:hAnsi="Times New Roman" w:cs="Times New Roman"/>
          <w:sz w:val="20"/>
          <w:szCs w:val="20"/>
        </w:rPr>
        <w:t xml:space="preserve">podkreśl nazwisko wynalazcy lokomotywy:                                                                                                          </w:t>
      </w:r>
      <w:r w:rsidR="00421CA1" w:rsidRPr="002E40AC">
        <w:rPr>
          <w:rFonts w:ascii="Times New Roman" w:hAnsi="Times New Roman" w:cs="Times New Roman"/>
          <w:sz w:val="20"/>
          <w:szCs w:val="20"/>
        </w:rPr>
        <w:t xml:space="preserve">1. Henry Ford.,   2. </w:t>
      </w:r>
      <w:r w:rsidR="00421CA1" w:rsidRPr="00421CA1">
        <w:rPr>
          <w:rFonts w:ascii="Times New Roman" w:hAnsi="Times New Roman" w:cs="Times New Roman"/>
          <w:sz w:val="20"/>
          <w:szCs w:val="20"/>
        </w:rPr>
        <w:t xml:space="preserve">Robert </w:t>
      </w:r>
      <w:proofErr w:type="spellStart"/>
      <w:r w:rsidR="00421CA1" w:rsidRPr="00421CA1">
        <w:rPr>
          <w:rFonts w:ascii="Times New Roman" w:hAnsi="Times New Roman" w:cs="Times New Roman"/>
          <w:sz w:val="20"/>
          <w:szCs w:val="20"/>
        </w:rPr>
        <w:t>Fulton</w:t>
      </w:r>
      <w:proofErr w:type="spellEnd"/>
      <w:r w:rsidR="00421CA1" w:rsidRPr="00421CA1">
        <w:rPr>
          <w:rFonts w:ascii="Times New Roman" w:hAnsi="Times New Roman" w:cs="Times New Roman"/>
          <w:sz w:val="20"/>
          <w:szCs w:val="20"/>
        </w:rPr>
        <w:t xml:space="preserve">.,   3. Samuel Morse.,   4. </w:t>
      </w:r>
      <w:r w:rsidR="00421CA1">
        <w:rPr>
          <w:rFonts w:ascii="Times New Roman" w:hAnsi="Times New Roman" w:cs="Times New Roman"/>
          <w:sz w:val="20"/>
          <w:szCs w:val="20"/>
        </w:rPr>
        <w:t>George Stephenson</w:t>
      </w:r>
      <w:r w:rsidR="00421CA1" w:rsidRPr="002E40AC">
        <w:rPr>
          <w:rFonts w:ascii="Times New Roman" w:hAnsi="Times New Roman" w:cs="Times New Roman"/>
          <w:sz w:val="20"/>
          <w:szCs w:val="20"/>
        </w:rPr>
        <w:t>.</w:t>
      </w:r>
      <w:r w:rsidR="00421CA1">
        <w:rPr>
          <w:rFonts w:ascii="Times New Roman" w:hAnsi="Times New Roman" w:cs="Times New Roman"/>
          <w:bCs/>
          <w:sz w:val="20"/>
          <w:szCs w:val="20"/>
        </w:rPr>
        <w:t xml:space="preserve">                                                           </w:t>
      </w:r>
      <w:r>
        <w:rPr>
          <w:rFonts w:ascii="Times New Roman" w:hAnsi="Times New Roman" w:cs="Times New Roman"/>
          <w:bCs/>
          <w:sz w:val="20"/>
          <w:szCs w:val="20"/>
        </w:rPr>
        <w:t>11.</w:t>
      </w:r>
      <w:r w:rsidR="00421CA1" w:rsidRPr="00983E36">
        <w:rPr>
          <w:rFonts w:ascii="Times New Roman" w:hAnsi="Times New Roman" w:cs="Times New Roman"/>
          <w:bCs/>
          <w:sz w:val="20"/>
          <w:szCs w:val="20"/>
        </w:rPr>
        <w:t>Pod każdym z tekstów przedstawiających pogląd na temat wolności wpisz właściwą nazwę ideologii. Odpowiedzi wybierz spośród:</w:t>
      </w:r>
      <w:r w:rsidR="00421CA1">
        <w:rPr>
          <w:rFonts w:ascii="Times New Roman" w:hAnsi="Times New Roman" w:cs="Times New Roman"/>
          <w:sz w:val="20"/>
          <w:szCs w:val="20"/>
        </w:rPr>
        <w:t xml:space="preserve"> </w:t>
      </w:r>
      <w:r w:rsidR="00421CA1" w:rsidRPr="00983E36">
        <w:rPr>
          <w:rFonts w:ascii="Times New Roman" w:hAnsi="Times New Roman" w:cs="Times New Roman"/>
          <w:b/>
          <w:sz w:val="20"/>
          <w:szCs w:val="20"/>
        </w:rPr>
        <w:t>konserwatyzm, liberalizm, anarchizm, nacjonalizm.</w:t>
      </w:r>
      <w:r w:rsidR="00421CA1">
        <w:rPr>
          <w:rFonts w:ascii="Times New Roman" w:hAnsi="Times New Roman" w:cs="Times New Roman"/>
          <w:sz w:val="20"/>
          <w:szCs w:val="20"/>
        </w:rPr>
        <w:t xml:space="preserve">                                                      </w:t>
      </w:r>
      <w:r w:rsidR="00421CA1" w:rsidRPr="00843842">
        <w:rPr>
          <w:rFonts w:ascii="Times New Roman" w:hAnsi="Times New Roman" w:cs="Times New Roman"/>
          <w:b/>
          <w:bCs/>
          <w:sz w:val="16"/>
          <w:szCs w:val="16"/>
        </w:rPr>
        <w:t xml:space="preserve">A. </w:t>
      </w:r>
      <w:r w:rsidR="00421CA1" w:rsidRPr="00843842">
        <w:rPr>
          <w:rFonts w:ascii="Times New Roman" w:hAnsi="Times New Roman" w:cs="Times New Roman"/>
          <w:i/>
          <w:sz w:val="16"/>
          <w:szCs w:val="16"/>
        </w:rPr>
        <w:t>Zasada ta brzmi, że jedynym celem usprawiedliwiającym ograniczenie przez ludzkość, indywidualnie lub zbiorowo, swobody działania jakiegokolwiek człowieka jest samoobrona, że jedynym celem, dla osiągnięcia którego ma się prawo sprawować władzę nad członkiem cywilizowanej społeczności wbrew jego woli, jest zapobieżenie krzywdzie innych. [...] Jedyną swobodą zasługującą na to miano jest swoboda dążenia do własnego dobra na swój własny sposób, o ile nie usiłujemy pozbawiać innych ich dobra lub przeszkodzić im w jego osiągnięciu</w:t>
      </w:r>
      <w:r w:rsidR="00421CA1" w:rsidRPr="00843842">
        <w:rPr>
          <w:rFonts w:ascii="Times New Roman" w:hAnsi="Times New Roman" w:cs="Times New Roman"/>
          <w:sz w:val="16"/>
          <w:szCs w:val="16"/>
        </w:rPr>
        <w:t xml:space="preserve">. ...........................................................................................                                                                        </w:t>
      </w:r>
      <w:r w:rsidR="00421CA1">
        <w:rPr>
          <w:rFonts w:ascii="Times New Roman" w:hAnsi="Times New Roman" w:cs="Times New Roman"/>
          <w:sz w:val="16"/>
          <w:szCs w:val="16"/>
        </w:rPr>
        <w:t xml:space="preserve">                                                                    </w:t>
      </w:r>
      <w:r w:rsidR="00421CA1" w:rsidRPr="00843842">
        <w:rPr>
          <w:rFonts w:ascii="Times New Roman" w:hAnsi="Times New Roman" w:cs="Times New Roman"/>
          <w:sz w:val="16"/>
          <w:szCs w:val="16"/>
        </w:rPr>
        <w:t xml:space="preserve">  </w:t>
      </w:r>
      <w:r w:rsidR="00421CA1" w:rsidRPr="00843842">
        <w:rPr>
          <w:rFonts w:ascii="Times New Roman" w:hAnsi="Times New Roman" w:cs="Times New Roman"/>
          <w:b/>
          <w:bCs/>
          <w:sz w:val="16"/>
          <w:szCs w:val="16"/>
        </w:rPr>
        <w:t xml:space="preserve">B. </w:t>
      </w:r>
      <w:r w:rsidR="00421CA1" w:rsidRPr="00843842">
        <w:rPr>
          <w:rFonts w:ascii="Times New Roman" w:hAnsi="Times New Roman" w:cs="Times New Roman"/>
          <w:i/>
          <w:sz w:val="16"/>
          <w:szCs w:val="16"/>
        </w:rPr>
        <w:t>Chcemy wolności, to znaczy żądamy dla każdej osoby ludzkiej prawa i środków do robienia wszystkiego, co mu się tylko podoba, i do nierobienia niczego na co nie ma ochoty; żądamy pełnego zaspokojenia wszystkich jego potrzeb, z jedynymi ograniczeniem, jakie nakładają niemożności naturalne i potrzeby, respektowane w równej mierze, naszych bliźnich. Pragniemy wolności i uważamy, że jej istnienie jest nie do pogodzenia z istnieniem jakiejkolwiek władzy, bez względu na to, jakie by były jej źródła i formy [...].</w:t>
      </w:r>
      <w:r w:rsidR="00421CA1" w:rsidRPr="00843842">
        <w:rPr>
          <w:rFonts w:ascii="Times New Roman" w:hAnsi="Times New Roman" w:cs="Times New Roman"/>
          <w:sz w:val="16"/>
          <w:szCs w:val="16"/>
        </w:rPr>
        <w:t xml:space="preserve"> .................................................................................................</w:t>
      </w:r>
      <w:r w:rsidR="00421CA1" w:rsidRPr="00843842">
        <w:rPr>
          <w:sz w:val="16"/>
          <w:szCs w:val="16"/>
        </w:rPr>
        <w:t xml:space="preserve">                                                                                             </w:t>
      </w:r>
      <w:r w:rsidR="00421CA1">
        <w:rPr>
          <w:sz w:val="16"/>
          <w:szCs w:val="16"/>
        </w:rPr>
        <w:t xml:space="preserve">                                              </w:t>
      </w:r>
      <w:r w:rsidR="00421CA1">
        <w:rPr>
          <w:rFonts w:ascii="Times New Roman" w:hAnsi="Times New Roman" w:cs="Times New Roman"/>
          <w:bCs/>
          <w:sz w:val="20"/>
          <w:szCs w:val="20"/>
        </w:rPr>
        <w:t xml:space="preserve">                                                               </w:t>
      </w:r>
      <w:r w:rsidR="00B23DC3">
        <w:rPr>
          <w:rFonts w:ascii="Times New Roman" w:hAnsi="Times New Roman" w:cs="Times New Roman"/>
          <w:i/>
          <w:iCs/>
          <w:sz w:val="20"/>
          <w:szCs w:val="20"/>
        </w:rPr>
        <w:t xml:space="preserve">                       </w:t>
      </w:r>
      <w:r w:rsidR="00000F77">
        <w:rPr>
          <w:rFonts w:ascii="Times New Roman" w:hAnsi="Times New Roman" w:cs="Times New Roman"/>
          <w:i/>
          <w:iCs/>
          <w:sz w:val="20"/>
          <w:szCs w:val="20"/>
        </w:rPr>
        <w:t xml:space="preserve">                                                      </w:t>
      </w:r>
      <w:r w:rsidR="008177B5" w:rsidRPr="008177B5">
        <w:rPr>
          <w:rFonts w:ascii="Times New Roman" w:hAnsi="Times New Roman" w:cs="Times New Roman"/>
          <w:i/>
          <w:iCs/>
          <w:sz w:val="20"/>
          <w:szCs w:val="20"/>
        </w:rPr>
        <w:t xml:space="preserve"> </w:t>
      </w:r>
    </w:p>
    <w:p w:rsidR="00630621" w:rsidRPr="00983E36" w:rsidRDefault="00630621" w:rsidP="00630621">
      <w:pPr>
        <w:autoSpaceDE w:val="0"/>
        <w:autoSpaceDN w:val="0"/>
        <w:adjustRightInd w:val="0"/>
        <w:spacing w:after="0" w:line="240" w:lineRule="auto"/>
        <w:rPr>
          <w:rFonts w:ascii="Times New Roman" w:hAnsi="Times New Roman" w:cs="Times New Roman"/>
          <w:bCs/>
          <w:sz w:val="20"/>
          <w:szCs w:val="20"/>
        </w:rPr>
      </w:pPr>
      <w:r>
        <w:rPr>
          <w:rFonts w:ascii="TimesNewRomanPS-BoldMT" w:hAnsi="TimesNewRomanPS-BoldMT" w:cs="TimesNewRomanPS-BoldMT"/>
          <w:bCs/>
          <w:sz w:val="20"/>
          <w:szCs w:val="20"/>
        </w:rPr>
        <w:t>12.</w:t>
      </w:r>
      <w:r w:rsidR="00421CA1" w:rsidRPr="00B23DC3">
        <w:rPr>
          <w:rFonts w:ascii="TimesNewRomanPS-BoldMT" w:hAnsi="TimesNewRomanPS-BoldMT" w:cs="TimesNewRomanPS-BoldMT"/>
          <w:bCs/>
          <w:sz w:val="20"/>
          <w:szCs w:val="20"/>
        </w:rPr>
        <w:t>Spośród wymienionych osiągnięć cywilizacyjnych wybierz i podkreśl to, które nie miało</w:t>
      </w:r>
      <w:r w:rsidR="00421CA1">
        <w:rPr>
          <w:rFonts w:ascii="Times New Roman" w:hAnsi="Times New Roman" w:cs="Times New Roman"/>
          <w:sz w:val="20"/>
          <w:szCs w:val="20"/>
        </w:rPr>
        <w:t xml:space="preserve"> </w:t>
      </w:r>
      <w:r w:rsidR="00421CA1" w:rsidRPr="00B23DC3">
        <w:rPr>
          <w:rFonts w:ascii="TimesNewRomanPS-BoldMT" w:hAnsi="TimesNewRomanPS-BoldMT" w:cs="TimesNewRomanPS-BoldMT"/>
          <w:bCs/>
          <w:sz w:val="20"/>
          <w:szCs w:val="20"/>
        </w:rPr>
        <w:t xml:space="preserve">miejsca w </w:t>
      </w:r>
      <w:proofErr w:type="spellStart"/>
      <w:r w:rsidR="00421CA1" w:rsidRPr="00B23DC3">
        <w:rPr>
          <w:rFonts w:ascii="TimesNewRomanPS-BoldMT" w:hAnsi="TimesNewRomanPS-BoldMT" w:cs="TimesNewRomanPS-BoldMT"/>
          <w:bCs/>
          <w:sz w:val="20"/>
          <w:szCs w:val="20"/>
        </w:rPr>
        <w:t>XIX</w:t>
      </w:r>
      <w:r>
        <w:rPr>
          <w:rFonts w:ascii="TimesNewRomanPS-BoldMT" w:hAnsi="TimesNewRomanPS-BoldMT" w:cs="TimesNewRomanPS-BoldMT"/>
          <w:bCs/>
          <w:sz w:val="20"/>
          <w:szCs w:val="20"/>
        </w:rPr>
        <w:t>w</w:t>
      </w:r>
      <w:proofErr w:type="spellEnd"/>
      <w:r>
        <w:rPr>
          <w:rFonts w:ascii="TimesNewRomanPS-BoldMT" w:hAnsi="TimesNewRomanPS-BoldMT" w:cs="TimesNewRomanPS-BoldMT"/>
          <w:bCs/>
          <w:sz w:val="20"/>
          <w:szCs w:val="20"/>
        </w:rPr>
        <w:t>.</w:t>
      </w:r>
      <w:r w:rsidR="00421CA1">
        <w:rPr>
          <w:rFonts w:ascii="Times New Roman" w:hAnsi="Times New Roman" w:cs="Times New Roman"/>
          <w:sz w:val="20"/>
          <w:szCs w:val="20"/>
        </w:rPr>
        <w:t xml:space="preserve">                  </w:t>
      </w:r>
      <w:r w:rsidR="00421CA1" w:rsidRPr="00B23DC3">
        <w:rPr>
          <w:rFonts w:ascii="TimesNewRomanPS-BoldMT" w:hAnsi="TimesNewRomanPS-BoldMT" w:cs="TimesNewRomanPS-BoldMT"/>
          <w:bCs/>
          <w:sz w:val="20"/>
          <w:szCs w:val="20"/>
        </w:rPr>
        <w:t xml:space="preserve">1. </w:t>
      </w:r>
      <w:r w:rsidR="00421CA1" w:rsidRPr="00B23DC3">
        <w:rPr>
          <w:rFonts w:ascii="TimesNewRomanPSMT" w:hAnsi="TimesNewRomanPSMT" w:cs="TimesNewRomanPSMT"/>
          <w:sz w:val="20"/>
          <w:szCs w:val="20"/>
        </w:rPr>
        <w:t>Otwarcie Kanału Sueskiego</w:t>
      </w:r>
      <w:r w:rsidR="00421CA1">
        <w:rPr>
          <w:rFonts w:ascii="TimesNewRomanPSMT" w:hAnsi="TimesNewRomanPSMT" w:cs="TimesNewRomanPSMT"/>
          <w:sz w:val="20"/>
          <w:szCs w:val="20"/>
        </w:rPr>
        <w:t xml:space="preserve">                                                            </w:t>
      </w:r>
      <w:r w:rsidR="00421CA1" w:rsidRPr="00B23DC3">
        <w:rPr>
          <w:rFonts w:ascii="TimesNewRomanPS-BoldMT" w:hAnsi="TimesNewRomanPS-BoldMT" w:cs="TimesNewRomanPS-BoldMT"/>
          <w:bCs/>
          <w:sz w:val="20"/>
          <w:szCs w:val="20"/>
        </w:rPr>
        <w:t xml:space="preserve">2. </w:t>
      </w:r>
      <w:r w:rsidR="00421CA1" w:rsidRPr="00B23DC3">
        <w:rPr>
          <w:rFonts w:ascii="TimesNewRomanPSMT" w:hAnsi="TimesNewRomanPSMT" w:cs="TimesNewRomanPSMT"/>
          <w:sz w:val="20"/>
          <w:szCs w:val="20"/>
        </w:rPr>
        <w:t>Wzniesienie wieży Eiffl</w:t>
      </w:r>
      <w:r w:rsidR="00421CA1">
        <w:rPr>
          <w:rFonts w:ascii="TimesNewRomanPSMT" w:hAnsi="TimesNewRomanPSMT" w:cs="TimesNewRomanPSMT"/>
          <w:sz w:val="20"/>
          <w:szCs w:val="20"/>
        </w:rPr>
        <w:t xml:space="preserve">a                              </w:t>
      </w:r>
      <w:r w:rsidR="00421CA1">
        <w:rPr>
          <w:rFonts w:ascii="TimesNewRomanPS-BoldMT" w:hAnsi="TimesNewRomanPS-BoldMT" w:cs="TimesNewRomanPS-BoldMT"/>
          <w:bCs/>
          <w:sz w:val="20"/>
          <w:szCs w:val="20"/>
        </w:rPr>
        <w:t xml:space="preserve"> </w:t>
      </w:r>
      <w:r w:rsidR="00421CA1" w:rsidRPr="00B23DC3">
        <w:rPr>
          <w:rFonts w:ascii="TimesNewRomanPS-BoldMT" w:hAnsi="TimesNewRomanPS-BoldMT" w:cs="TimesNewRomanPS-BoldMT"/>
          <w:bCs/>
          <w:sz w:val="20"/>
          <w:szCs w:val="20"/>
        </w:rPr>
        <w:lastRenderedPageBreak/>
        <w:t xml:space="preserve">3. </w:t>
      </w:r>
      <w:r w:rsidR="00421CA1" w:rsidRPr="00B23DC3">
        <w:rPr>
          <w:rFonts w:ascii="TimesNewRomanPSMT" w:hAnsi="TimesNewRomanPSMT" w:cs="TimesNewRomanPSMT"/>
          <w:sz w:val="20"/>
          <w:szCs w:val="20"/>
        </w:rPr>
        <w:t>Skonstruowanie pierwszej maszyny parowej</w:t>
      </w:r>
      <w:r w:rsidR="00421CA1">
        <w:rPr>
          <w:rFonts w:ascii="Times New Roman" w:hAnsi="Times New Roman" w:cs="Times New Roman"/>
          <w:sz w:val="20"/>
          <w:szCs w:val="20"/>
        </w:rPr>
        <w:t xml:space="preserve">                                </w:t>
      </w:r>
      <w:r>
        <w:rPr>
          <w:rFonts w:ascii="Times New Roman" w:hAnsi="Times New Roman" w:cs="Times New Roman"/>
          <w:sz w:val="20"/>
          <w:szCs w:val="20"/>
        </w:rPr>
        <w:t xml:space="preserve"> </w:t>
      </w:r>
      <w:r w:rsidR="00421CA1" w:rsidRPr="00B23DC3">
        <w:rPr>
          <w:rFonts w:ascii="TimesNewRomanPS-BoldMT" w:hAnsi="TimesNewRomanPS-BoldMT" w:cs="TimesNewRomanPS-BoldMT"/>
          <w:bCs/>
          <w:sz w:val="20"/>
          <w:szCs w:val="20"/>
        </w:rPr>
        <w:t xml:space="preserve">4. </w:t>
      </w:r>
      <w:r w:rsidR="00421CA1" w:rsidRPr="00B23DC3">
        <w:rPr>
          <w:rFonts w:ascii="TimesNewRomanPSMT" w:hAnsi="TimesNewRomanPSMT" w:cs="TimesNewRomanPSMT"/>
          <w:sz w:val="20"/>
          <w:szCs w:val="20"/>
        </w:rPr>
        <w:t>Wynalezienie żarówki elektrycznej</w:t>
      </w:r>
      <w:r w:rsidR="00421CA1" w:rsidRPr="00B23DC3">
        <w:rPr>
          <w:sz w:val="20"/>
          <w:szCs w:val="20"/>
        </w:rPr>
        <w:t xml:space="preserve">     </w:t>
      </w:r>
      <w:r w:rsidR="00421CA1">
        <w:rPr>
          <w:rFonts w:ascii="Times New Roman" w:hAnsi="Times New Roman" w:cs="Times New Roman"/>
          <w:sz w:val="20"/>
          <w:szCs w:val="20"/>
        </w:rPr>
        <w:t xml:space="preserve"> </w:t>
      </w:r>
      <w:r>
        <w:rPr>
          <w:rFonts w:ascii="Times New Roman" w:hAnsi="Times New Roman" w:cs="Times New Roman"/>
          <w:sz w:val="20"/>
          <w:szCs w:val="20"/>
        </w:rPr>
        <w:t xml:space="preserve">            13.</w:t>
      </w:r>
      <w:r w:rsidRPr="002E40AC">
        <w:rPr>
          <w:rFonts w:ascii="Times New Roman" w:hAnsi="Times New Roman" w:cs="Times New Roman"/>
          <w:bCs/>
          <w:sz w:val="20"/>
          <w:szCs w:val="20"/>
        </w:rPr>
        <w:t>Na podstawie tekstu źródłowego i własnej wiedzy wykonaj polecenia.</w:t>
      </w:r>
      <w:r>
        <w:rPr>
          <w:rFonts w:ascii="Times New Roman" w:hAnsi="Times New Roman" w:cs="Times New Roman"/>
          <w:bCs/>
          <w:sz w:val="20"/>
          <w:szCs w:val="20"/>
        </w:rPr>
        <w:t xml:space="preserve">                                                                      </w:t>
      </w:r>
      <w:r w:rsidRPr="00843842">
        <w:rPr>
          <w:rFonts w:ascii="Times New Roman" w:hAnsi="Times New Roman" w:cs="Times New Roman"/>
          <w:i/>
          <w:sz w:val="16"/>
          <w:szCs w:val="16"/>
        </w:rPr>
        <w:t>Pismo ministra spraw zagranicznych Niemiec, Berlin, 26 marca 1899 r.</w:t>
      </w:r>
      <w:r w:rsidRPr="00843842">
        <w:rPr>
          <w:rFonts w:ascii="Times New Roman" w:hAnsi="Times New Roman" w:cs="Times New Roman"/>
          <w:bCs/>
          <w:sz w:val="16"/>
          <w:szCs w:val="16"/>
        </w:rPr>
        <w:t xml:space="preserve">  </w:t>
      </w:r>
      <w:r w:rsidRPr="00843842">
        <w:rPr>
          <w:rFonts w:ascii="Times New Roman" w:hAnsi="Times New Roman" w:cs="Times New Roman"/>
          <w:i/>
          <w:sz w:val="16"/>
          <w:szCs w:val="16"/>
        </w:rPr>
        <w:t xml:space="preserve">Z już osiągniętych sukcesów cesarza należy wziąć pod uwagę udzielenie koncesji* na budowę portu w </w:t>
      </w:r>
      <w:proofErr w:type="spellStart"/>
      <w:r w:rsidRPr="00843842">
        <w:rPr>
          <w:rFonts w:ascii="Times New Roman" w:hAnsi="Times New Roman" w:cs="Times New Roman"/>
          <w:i/>
          <w:sz w:val="16"/>
          <w:szCs w:val="16"/>
        </w:rPr>
        <w:t>Haidar</w:t>
      </w:r>
      <w:proofErr w:type="spellEnd"/>
      <w:r w:rsidRPr="00843842">
        <w:rPr>
          <w:rFonts w:ascii="Times New Roman" w:hAnsi="Times New Roman" w:cs="Times New Roman"/>
          <w:i/>
          <w:sz w:val="16"/>
          <w:szCs w:val="16"/>
        </w:rPr>
        <w:t>-Pasza**, koncesję na założenie niemieckiego kabla między Konstancją a Konstantynopolem, umocnienie stosunków z wielkimi firmami niemieckimi. Przez uzyskanie koncesji na założenie kabla otrzymujemy bezpośrednie połączenie telegraficzne z Konstantynopolem. Należy także podkreślić znaczenie przedłużenia</w:t>
      </w:r>
      <w:r w:rsidRPr="00843842">
        <w:rPr>
          <w:rFonts w:ascii="Times New Roman" w:hAnsi="Times New Roman" w:cs="Times New Roman"/>
          <w:bCs/>
          <w:sz w:val="16"/>
          <w:szCs w:val="16"/>
        </w:rPr>
        <w:t xml:space="preserve"> </w:t>
      </w:r>
      <w:r w:rsidRPr="00843842">
        <w:rPr>
          <w:rFonts w:ascii="Times New Roman" w:hAnsi="Times New Roman" w:cs="Times New Roman"/>
          <w:i/>
          <w:sz w:val="16"/>
          <w:szCs w:val="16"/>
        </w:rPr>
        <w:t>anatolijskiej linii kolejowej do Bagdadu.</w:t>
      </w:r>
      <w:r w:rsidRPr="00843842">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843842">
        <w:rPr>
          <w:rFonts w:ascii="Times New Roman" w:hAnsi="Times New Roman" w:cs="Times New Roman"/>
          <w:sz w:val="16"/>
          <w:szCs w:val="16"/>
        </w:rPr>
        <w:t>* Koncesja – zezwolenie na prowadzenie działalności gospodarczej.</w:t>
      </w:r>
      <w:r w:rsidRPr="00843842">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843842">
        <w:rPr>
          <w:rFonts w:ascii="Times New Roman" w:hAnsi="Times New Roman" w:cs="Times New Roman"/>
          <w:bCs/>
          <w:sz w:val="16"/>
          <w:szCs w:val="16"/>
        </w:rPr>
        <w:t xml:space="preserve"> </w:t>
      </w:r>
      <w:r w:rsidRPr="00843842">
        <w:rPr>
          <w:rFonts w:ascii="Times New Roman" w:hAnsi="Times New Roman" w:cs="Times New Roman"/>
          <w:sz w:val="16"/>
          <w:szCs w:val="16"/>
        </w:rPr>
        <w:t xml:space="preserve">** </w:t>
      </w:r>
      <w:proofErr w:type="spellStart"/>
      <w:r w:rsidRPr="00843842">
        <w:rPr>
          <w:rFonts w:ascii="Times New Roman" w:hAnsi="Times New Roman" w:cs="Times New Roman"/>
          <w:sz w:val="16"/>
          <w:szCs w:val="16"/>
        </w:rPr>
        <w:t>Haidar</w:t>
      </w:r>
      <w:proofErr w:type="spellEnd"/>
      <w:r w:rsidRPr="00843842">
        <w:rPr>
          <w:rFonts w:ascii="Times New Roman" w:hAnsi="Times New Roman" w:cs="Times New Roman"/>
          <w:sz w:val="16"/>
          <w:szCs w:val="16"/>
        </w:rPr>
        <w:t>-Pasza – miejscowość na azjatyckim brzegu Bosforu.</w:t>
      </w:r>
      <w:r w:rsidRPr="00843842">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2E40AC">
        <w:rPr>
          <w:rFonts w:ascii="Times New Roman" w:hAnsi="Times New Roman" w:cs="Times New Roman"/>
          <w:bCs/>
          <w:sz w:val="20"/>
          <w:szCs w:val="20"/>
        </w:rPr>
        <w:t>A. Podaj nazwę państwa, które udzieliło rządowi niemie</w:t>
      </w:r>
      <w:r>
        <w:rPr>
          <w:rFonts w:ascii="Times New Roman" w:hAnsi="Times New Roman" w:cs="Times New Roman"/>
          <w:bCs/>
          <w:sz w:val="20"/>
          <w:szCs w:val="20"/>
        </w:rPr>
        <w:t>ckiemu koncesji na budowę portu: ……………………..</w:t>
      </w:r>
      <w:r>
        <w:rPr>
          <w:rFonts w:ascii="Times New Roman" w:hAnsi="Times New Roman" w:cs="Times New Roman"/>
          <w:sz w:val="20"/>
          <w:szCs w:val="20"/>
        </w:rPr>
        <w:t xml:space="preserve"> </w:t>
      </w:r>
      <w:r w:rsidRPr="002E40AC">
        <w:rPr>
          <w:rFonts w:ascii="Times New Roman" w:hAnsi="Times New Roman" w:cs="Times New Roman"/>
          <w:bCs/>
          <w:sz w:val="20"/>
          <w:szCs w:val="20"/>
        </w:rPr>
        <w:t>B. Podaj dwa skutki realizacji wymienionych przedsięwzięć dla państwa udzielającego koncesji.</w:t>
      </w:r>
      <w:r>
        <w:rPr>
          <w:rFonts w:ascii="Times New Roman" w:hAnsi="Times New Roman" w:cs="Times New Roman"/>
          <w:bCs/>
          <w:sz w:val="20"/>
          <w:szCs w:val="20"/>
        </w:rPr>
        <w:t xml:space="preserve"> ………………………………………………………………………………………………………………………………………………………………………………………………………………………………………………</w:t>
      </w:r>
      <w:r w:rsidRPr="002E40AC">
        <w:rPr>
          <w:rFonts w:ascii="Times New Roman" w:hAnsi="Times New Roman" w:cs="Times New Roman"/>
          <w:bCs/>
          <w:sz w:val="20"/>
          <w:szCs w:val="20"/>
        </w:rPr>
        <w:t>C. Podkreśl poprawne zakończenie zdania.</w:t>
      </w:r>
      <w:r>
        <w:rPr>
          <w:rFonts w:ascii="Times New Roman" w:hAnsi="Times New Roman" w:cs="Times New Roman"/>
          <w:bCs/>
          <w:sz w:val="20"/>
          <w:szCs w:val="20"/>
        </w:rPr>
        <w:t xml:space="preserve"> </w:t>
      </w:r>
      <w:r w:rsidRPr="002E40AC">
        <w:rPr>
          <w:rFonts w:ascii="Times New Roman" w:hAnsi="Times New Roman" w:cs="Times New Roman"/>
          <w:i/>
          <w:sz w:val="20"/>
          <w:szCs w:val="20"/>
        </w:rPr>
        <w:t>Autorem wspomnianego w tekście wynalazku, który umożliwił szybki kontakt między</w:t>
      </w:r>
      <w:r>
        <w:rPr>
          <w:rFonts w:ascii="Times New Roman" w:hAnsi="Times New Roman" w:cs="Times New Roman"/>
          <w:bCs/>
          <w:sz w:val="20"/>
          <w:szCs w:val="20"/>
        </w:rPr>
        <w:t xml:space="preserve"> </w:t>
      </w:r>
      <w:r w:rsidRPr="002E40AC">
        <w:rPr>
          <w:rFonts w:ascii="Times New Roman" w:hAnsi="Times New Roman" w:cs="Times New Roman"/>
          <w:i/>
          <w:sz w:val="20"/>
          <w:szCs w:val="20"/>
        </w:rPr>
        <w:t>Konstancją a Konstantynopolem, był</w:t>
      </w:r>
      <w:r>
        <w:rPr>
          <w:rFonts w:ascii="Times New Roman" w:hAnsi="Times New Roman" w:cs="Times New Roman"/>
          <w:bCs/>
          <w:sz w:val="20"/>
          <w:szCs w:val="20"/>
        </w:rPr>
        <w:t xml:space="preserve">                                                                                                </w:t>
      </w:r>
      <w:r w:rsidRPr="002E40AC">
        <w:rPr>
          <w:rFonts w:ascii="Times New Roman" w:hAnsi="Times New Roman" w:cs="Times New Roman"/>
          <w:sz w:val="20"/>
          <w:szCs w:val="20"/>
        </w:rPr>
        <w:t xml:space="preserve">1. Henry Ford.,   2. </w:t>
      </w:r>
      <w:r w:rsidRPr="00630621">
        <w:rPr>
          <w:rFonts w:ascii="Times New Roman" w:hAnsi="Times New Roman" w:cs="Times New Roman"/>
          <w:sz w:val="20"/>
          <w:szCs w:val="20"/>
        </w:rPr>
        <w:t xml:space="preserve">Robert </w:t>
      </w:r>
      <w:proofErr w:type="spellStart"/>
      <w:r w:rsidRPr="00630621">
        <w:rPr>
          <w:rFonts w:ascii="Times New Roman" w:hAnsi="Times New Roman" w:cs="Times New Roman"/>
          <w:sz w:val="20"/>
          <w:szCs w:val="20"/>
        </w:rPr>
        <w:t>Fulton</w:t>
      </w:r>
      <w:proofErr w:type="spellEnd"/>
      <w:r w:rsidRPr="00630621">
        <w:rPr>
          <w:rFonts w:ascii="Times New Roman" w:hAnsi="Times New Roman" w:cs="Times New Roman"/>
          <w:sz w:val="20"/>
          <w:szCs w:val="20"/>
        </w:rPr>
        <w:t xml:space="preserve">.,   3. Samuel Morse.,   4. </w:t>
      </w:r>
      <w:proofErr w:type="spellStart"/>
      <w:r w:rsidRPr="002E40AC">
        <w:rPr>
          <w:rFonts w:ascii="Times New Roman" w:hAnsi="Times New Roman" w:cs="Times New Roman"/>
          <w:sz w:val="20"/>
          <w:szCs w:val="20"/>
        </w:rPr>
        <w:t>Wilbur</w:t>
      </w:r>
      <w:proofErr w:type="spellEnd"/>
      <w:r w:rsidRPr="002E40AC">
        <w:rPr>
          <w:rFonts w:ascii="Times New Roman" w:hAnsi="Times New Roman" w:cs="Times New Roman"/>
          <w:sz w:val="20"/>
          <w:szCs w:val="20"/>
        </w:rPr>
        <w:t xml:space="preserve"> Wright.</w:t>
      </w:r>
      <w:r>
        <w:rPr>
          <w:rFonts w:ascii="Times New Roman" w:hAnsi="Times New Roman" w:cs="Times New Roman"/>
          <w:bCs/>
          <w:sz w:val="20"/>
          <w:szCs w:val="20"/>
        </w:rPr>
        <w:t xml:space="preserve">                                                                     14.</w:t>
      </w:r>
      <w:r w:rsidRPr="009F05B8">
        <w:rPr>
          <w:rFonts w:ascii="Times New Roman" w:hAnsi="Times New Roman" w:cs="Times New Roman"/>
          <w:bCs/>
          <w:sz w:val="20"/>
          <w:szCs w:val="20"/>
        </w:rPr>
        <w:t>Na podstawie tekstu źródłowego wykonaj polecenie.</w:t>
      </w:r>
      <w:r>
        <w:rPr>
          <w:rFonts w:ascii="Times New Roman" w:hAnsi="Times New Roman" w:cs="Times New Roman"/>
          <w:bCs/>
          <w:sz w:val="20"/>
          <w:szCs w:val="20"/>
        </w:rPr>
        <w:t xml:space="preserve"> </w:t>
      </w:r>
      <w:r w:rsidRPr="00843842">
        <w:rPr>
          <w:rFonts w:ascii="Times New Roman" w:hAnsi="Times New Roman" w:cs="Times New Roman"/>
          <w:i/>
          <w:sz w:val="16"/>
          <w:szCs w:val="16"/>
        </w:rPr>
        <w:t>Oczywiście […] nie łudziłam się, że odnajdę nowy pierwiastek w większej ilości,</w:t>
      </w:r>
      <w:r w:rsidRPr="00843842">
        <w:rPr>
          <w:rFonts w:ascii="Times New Roman" w:hAnsi="Times New Roman" w:cs="Times New Roman"/>
          <w:bCs/>
          <w:sz w:val="16"/>
          <w:szCs w:val="16"/>
        </w:rPr>
        <w:t xml:space="preserve"> </w:t>
      </w:r>
      <w:r w:rsidRPr="00843842">
        <w:rPr>
          <w:rFonts w:ascii="Times New Roman" w:hAnsi="Times New Roman" w:cs="Times New Roman"/>
          <w:i/>
          <w:sz w:val="16"/>
          <w:szCs w:val="16"/>
        </w:rPr>
        <w:t>ponieważ te minerały były już zbadane dość dokładnie. Zdawało mi się jednak, iż mogą one</w:t>
      </w:r>
      <w:r w:rsidRPr="00843842">
        <w:rPr>
          <w:rFonts w:ascii="Times New Roman" w:hAnsi="Times New Roman" w:cs="Times New Roman"/>
          <w:bCs/>
          <w:sz w:val="16"/>
          <w:szCs w:val="16"/>
        </w:rPr>
        <w:t xml:space="preserve"> </w:t>
      </w:r>
      <w:r w:rsidRPr="00843842">
        <w:rPr>
          <w:rFonts w:ascii="Times New Roman" w:hAnsi="Times New Roman" w:cs="Times New Roman"/>
          <w:i/>
          <w:sz w:val="16"/>
          <w:szCs w:val="16"/>
        </w:rPr>
        <w:t>zawierać około jednego procentu nieznanej substancji. [...] W lipcu 1896 roku podaliśmy</w:t>
      </w:r>
      <w:r w:rsidRPr="00843842">
        <w:rPr>
          <w:rFonts w:ascii="Times New Roman" w:hAnsi="Times New Roman" w:cs="Times New Roman"/>
          <w:bCs/>
          <w:sz w:val="16"/>
          <w:szCs w:val="16"/>
        </w:rPr>
        <w:t xml:space="preserve"> </w:t>
      </w:r>
      <w:r w:rsidRPr="00843842">
        <w:rPr>
          <w:rFonts w:ascii="Times New Roman" w:hAnsi="Times New Roman" w:cs="Times New Roman"/>
          <w:i/>
          <w:sz w:val="16"/>
          <w:szCs w:val="16"/>
        </w:rPr>
        <w:t>do wiadomości wykrycie tej substancji, której na cześć mojego kraju rodzinnego nadałam</w:t>
      </w:r>
      <w:r w:rsidRPr="00843842">
        <w:rPr>
          <w:rFonts w:ascii="Times New Roman" w:hAnsi="Times New Roman" w:cs="Times New Roman"/>
          <w:bCs/>
          <w:sz w:val="16"/>
          <w:szCs w:val="16"/>
        </w:rPr>
        <w:t xml:space="preserve"> </w:t>
      </w:r>
      <w:r w:rsidRPr="00843842">
        <w:rPr>
          <w:rFonts w:ascii="Times New Roman" w:hAnsi="Times New Roman" w:cs="Times New Roman"/>
          <w:i/>
          <w:sz w:val="16"/>
          <w:szCs w:val="16"/>
        </w:rPr>
        <w:t>nazwę – polon. [...] W grudniu 1898 roku mogliśmy zawiadomić świat naukowy o odkryciu</w:t>
      </w:r>
      <w:r w:rsidRPr="00843842">
        <w:rPr>
          <w:rFonts w:ascii="Times New Roman" w:hAnsi="Times New Roman" w:cs="Times New Roman"/>
          <w:bCs/>
          <w:sz w:val="16"/>
          <w:szCs w:val="16"/>
        </w:rPr>
        <w:t xml:space="preserve"> </w:t>
      </w:r>
      <w:r w:rsidRPr="00843842">
        <w:rPr>
          <w:rFonts w:ascii="Times New Roman" w:hAnsi="Times New Roman" w:cs="Times New Roman"/>
          <w:i/>
          <w:sz w:val="16"/>
          <w:szCs w:val="16"/>
        </w:rPr>
        <w:t>[...] nowego, a dziś już sławnego pierwiastka, który nazwaliśmy radem.</w:t>
      </w:r>
      <w:r w:rsidRPr="00843842">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843842">
        <w:rPr>
          <w:rFonts w:ascii="Times New Roman" w:hAnsi="Times New Roman" w:cs="Times New Roman"/>
          <w:bCs/>
          <w:sz w:val="16"/>
          <w:szCs w:val="16"/>
        </w:rPr>
        <w:t xml:space="preserve">  </w:t>
      </w:r>
      <w:r w:rsidRPr="009F05B8">
        <w:rPr>
          <w:rFonts w:ascii="Times New Roman" w:hAnsi="Times New Roman" w:cs="Times New Roman"/>
          <w:bCs/>
          <w:sz w:val="20"/>
          <w:szCs w:val="20"/>
        </w:rPr>
        <w:t>Podaj imię i nazwisko autorki wspomnień oraz sposób, w jaki uhonorowano jej</w:t>
      </w:r>
      <w:r>
        <w:rPr>
          <w:rFonts w:ascii="Times New Roman" w:hAnsi="Times New Roman" w:cs="Times New Roman"/>
          <w:bCs/>
          <w:sz w:val="20"/>
          <w:szCs w:val="20"/>
        </w:rPr>
        <w:t xml:space="preserve"> </w:t>
      </w:r>
      <w:r w:rsidRPr="009F05B8">
        <w:rPr>
          <w:rFonts w:ascii="Times New Roman" w:hAnsi="Times New Roman" w:cs="Times New Roman"/>
          <w:bCs/>
          <w:sz w:val="20"/>
          <w:szCs w:val="20"/>
        </w:rPr>
        <w:t>odkrycia.</w:t>
      </w:r>
      <w:r>
        <w:rPr>
          <w:rFonts w:ascii="Times New Roman" w:hAnsi="Times New Roman" w:cs="Times New Roman"/>
          <w:bCs/>
          <w:sz w:val="20"/>
          <w:szCs w:val="20"/>
        </w:rPr>
        <w:t xml:space="preserve"> </w:t>
      </w:r>
      <w:r w:rsidRPr="009F05B8">
        <w:rPr>
          <w:rFonts w:ascii="Times New Roman" w:hAnsi="Times New Roman" w:cs="Times New Roman"/>
          <w:sz w:val="20"/>
          <w:szCs w:val="20"/>
        </w:rPr>
        <w:t>.......................................................................................................................................................</w:t>
      </w:r>
      <w:r>
        <w:rPr>
          <w:rFonts w:ascii="Times New Roman" w:hAnsi="Times New Roman" w:cs="Times New Roman"/>
          <w:bCs/>
          <w:sz w:val="20"/>
          <w:szCs w:val="20"/>
        </w:rPr>
        <w:t xml:space="preserve"> </w:t>
      </w:r>
      <w:r w:rsidRPr="009F05B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F05B8">
        <w:rPr>
          <w:rFonts w:ascii="Times New Roman" w:hAnsi="Times New Roman" w:cs="Times New Roman"/>
          <w:sz w:val="20"/>
          <w:szCs w:val="20"/>
        </w:rPr>
        <w:t xml:space="preserve"> </w:t>
      </w:r>
      <w:r>
        <w:rPr>
          <w:rFonts w:ascii="Times New Roman" w:hAnsi="Times New Roman" w:cs="Times New Roman"/>
          <w:sz w:val="20"/>
          <w:szCs w:val="20"/>
        </w:rPr>
        <w:t>15.</w:t>
      </w:r>
      <w:r w:rsidRPr="00983E36">
        <w:rPr>
          <w:rFonts w:ascii="Times New Roman" w:hAnsi="Times New Roman" w:cs="Times New Roman"/>
          <w:bCs/>
          <w:sz w:val="20"/>
          <w:szCs w:val="20"/>
        </w:rPr>
        <w:t>Na podstawie wykresu i własnej wiedzy wykonaj polecenia.</w:t>
      </w:r>
    </w:p>
    <w:p w:rsidR="00630621" w:rsidRPr="00983E36" w:rsidRDefault="00630621" w:rsidP="00630621">
      <w:pPr>
        <w:autoSpaceDE w:val="0"/>
        <w:autoSpaceDN w:val="0"/>
        <w:adjustRightInd w:val="0"/>
        <w:spacing w:after="0" w:line="240" w:lineRule="auto"/>
        <w:rPr>
          <w:rFonts w:ascii="Times New Roman" w:hAnsi="Times New Roman" w:cs="Times New Roman"/>
          <w:i/>
          <w:sz w:val="20"/>
          <w:szCs w:val="20"/>
        </w:rPr>
      </w:pPr>
      <w:r w:rsidRPr="00983E36">
        <w:rPr>
          <w:rFonts w:ascii="Times New Roman" w:hAnsi="Times New Roman" w:cs="Times New Roman"/>
          <w:bCs/>
          <w:i/>
          <w:sz w:val="20"/>
          <w:szCs w:val="20"/>
        </w:rPr>
        <w:t>Import surowej bawełny do Anglii, 1818–1873</w:t>
      </w:r>
      <w:r w:rsidRPr="00983E36">
        <w:rPr>
          <w:rFonts w:ascii="Times New Roman" w:hAnsi="Times New Roman" w:cs="Times New Roman"/>
          <w:i/>
          <w:sz w:val="20"/>
          <w:szCs w:val="20"/>
        </w:rPr>
        <w:t xml:space="preserve">             </w:t>
      </w:r>
    </w:p>
    <w:p w:rsidR="00630621" w:rsidRPr="009F05B8" w:rsidRDefault="00630621" w:rsidP="00630621">
      <w:pPr>
        <w:autoSpaceDE w:val="0"/>
        <w:autoSpaceDN w:val="0"/>
        <w:adjustRightInd w:val="0"/>
        <w:spacing w:after="0" w:line="240" w:lineRule="auto"/>
        <w:rPr>
          <w:rFonts w:ascii="Times New Roman" w:hAnsi="Times New Roman" w:cs="Times New Roman"/>
          <w:bCs/>
          <w:sz w:val="20"/>
          <w:szCs w:val="20"/>
        </w:rPr>
      </w:pPr>
      <w:r w:rsidRPr="009F05B8">
        <w:rPr>
          <w:rFonts w:ascii="Times New Roman" w:hAnsi="Times New Roman" w:cs="Times New Roman"/>
          <w:sz w:val="20"/>
          <w:szCs w:val="20"/>
        </w:rPr>
        <w:t xml:space="preserve"> </w:t>
      </w:r>
      <w:r>
        <w:rPr>
          <w:rFonts w:ascii="Times New Roman" w:hAnsi="Times New Roman" w:cs="Times New Roman"/>
          <w:noProof/>
          <w:sz w:val="20"/>
          <w:szCs w:val="20"/>
          <w:lang w:eastAsia="pl-PL"/>
        </w:rPr>
        <w:drawing>
          <wp:inline distT="0" distB="0" distL="0" distR="0">
            <wp:extent cx="5343525" cy="2401204"/>
            <wp:effectExtent l="19050" t="0" r="9525"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358534" cy="2407948"/>
                    </a:xfrm>
                    <a:prstGeom prst="rect">
                      <a:avLst/>
                    </a:prstGeom>
                    <a:noFill/>
                    <a:ln w="9525">
                      <a:noFill/>
                      <a:miter lim="800000"/>
                      <a:headEnd/>
                      <a:tailEnd/>
                    </a:ln>
                  </pic:spPr>
                </pic:pic>
              </a:graphicData>
            </a:graphic>
          </wp:inline>
        </w:drawing>
      </w:r>
      <w:r w:rsidRPr="009F05B8">
        <w:rPr>
          <w:rFonts w:ascii="Times New Roman" w:hAnsi="Times New Roman" w:cs="Times New Roman"/>
          <w:sz w:val="20"/>
          <w:szCs w:val="20"/>
        </w:rPr>
        <w:t xml:space="preserve">   </w:t>
      </w:r>
      <w:r w:rsidRPr="009F05B8">
        <w:rPr>
          <w:rFonts w:ascii="Times New Roman" w:hAnsi="Times New Roman" w:cs="Times New Roman"/>
          <w:bCs/>
          <w:sz w:val="20"/>
          <w:szCs w:val="20"/>
        </w:rPr>
        <w:t>A. Sformułuj wniosek dotyczący udziału bawełny amerykańskiej w imporcie tego</w:t>
      </w:r>
      <w:r>
        <w:rPr>
          <w:rFonts w:ascii="Times New Roman" w:hAnsi="Times New Roman" w:cs="Times New Roman"/>
          <w:bCs/>
          <w:sz w:val="20"/>
          <w:szCs w:val="20"/>
        </w:rPr>
        <w:t xml:space="preserve"> </w:t>
      </w:r>
      <w:r w:rsidRPr="009F05B8">
        <w:rPr>
          <w:rFonts w:ascii="Times New Roman" w:hAnsi="Times New Roman" w:cs="Times New Roman"/>
          <w:bCs/>
          <w:sz w:val="20"/>
          <w:szCs w:val="20"/>
        </w:rPr>
        <w:t>surowca do Anglii w pierwszej połowie XIX w.</w:t>
      </w:r>
    </w:p>
    <w:p w:rsidR="00630621" w:rsidRPr="009F05B8" w:rsidRDefault="00630621" w:rsidP="00630621">
      <w:pPr>
        <w:autoSpaceDE w:val="0"/>
        <w:autoSpaceDN w:val="0"/>
        <w:adjustRightInd w:val="0"/>
        <w:spacing w:after="0" w:line="240" w:lineRule="auto"/>
        <w:rPr>
          <w:rFonts w:ascii="Times New Roman" w:hAnsi="Times New Roman" w:cs="Times New Roman"/>
          <w:sz w:val="20"/>
          <w:szCs w:val="20"/>
        </w:rPr>
      </w:pPr>
      <w:r w:rsidRPr="009F05B8">
        <w:rPr>
          <w:rFonts w:ascii="Times New Roman" w:hAnsi="Times New Roman" w:cs="Times New Roman"/>
          <w:sz w:val="20"/>
          <w:szCs w:val="20"/>
        </w:rPr>
        <w:t>......................................................................................................................................................</w:t>
      </w:r>
    </w:p>
    <w:p w:rsidR="00630621" w:rsidRPr="009F05B8" w:rsidRDefault="00630621" w:rsidP="00630621">
      <w:pPr>
        <w:autoSpaceDE w:val="0"/>
        <w:autoSpaceDN w:val="0"/>
        <w:adjustRightInd w:val="0"/>
        <w:spacing w:after="0" w:line="240" w:lineRule="auto"/>
        <w:rPr>
          <w:rFonts w:ascii="Times New Roman" w:hAnsi="Times New Roman" w:cs="Times New Roman"/>
          <w:sz w:val="20"/>
          <w:szCs w:val="20"/>
        </w:rPr>
      </w:pPr>
      <w:r w:rsidRPr="009F05B8">
        <w:rPr>
          <w:rFonts w:ascii="Times New Roman" w:hAnsi="Times New Roman" w:cs="Times New Roman"/>
          <w:sz w:val="20"/>
          <w:szCs w:val="20"/>
        </w:rPr>
        <w:t>......................................................................................................................................................</w:t>
      </w:r>
    </w:p>
    <w:p w:rsidR="00630621" w:rsidRPr="009F05B8" w:rsidRDefault="00630621" w:rsidP="00630621">
      <w:pPr>
        <w:autoSpaceDE w:val="0"/>
        <w:autoSpaceDN w:val="0"/>
        <w:adjustRightInd w:val="0"/>
        <w:spacing w:after="0" w:line="240" w:lineRule="auto"/>
        <w:rPr>
          <w:rFonts w:ascii="Times New Roman" w:hAnsi="Times New Roman" w:cs="Times New Roman"/>
          <w:sz w:val="20"/>
          <w:szCs w:val="20"/>
        </w:rPr>
      </w:pPr>
      <w:r w:rsidRPr="009F05B8">
        <w:rPr>
          <w:rFonts w:ascii="Times New Roman" w:hAnsi="Times New Roman" w:cs="Times New Roman"/>
          <w:sz w:val="20"/>
          <w:szCs w:val="20"/>
        </w:rPr>
        <w:t>......................................................................................................................................................</w:t>
      </w:r>
    </w:p>
    <w:p w:rsidR="00630621" w:rsidRPr="009F05B8" w:rsidRDefault="00630621" w:rsidP="00630621">
      <w:pPr>
        <w:autoSpaceDE w:val="0"/>
        <w:autoSpaceDN w:val="0"/>
        <w:adjustRightInd w:val="0"/>
        <w:spacing w:after="0" w:line="240" w:lineRule="auto"/>
        <w:rPr>
          <w:rFonts w:ascii="Times New Roman" w:hAnsi="Times New Roman" w:cs="Times New Roman"/>
          <w:bCs/>
          <w:sz w:val="20"/>
          <w:szCs w:val="20"/>
        </w:rPr>
      </w:pPr>
      <w:r w:rsidRPr="009F05B8">
        <w:rPr>
          <w:rFonts w:ascii="Times New Roman" w:hAnsi="Times New Roman" w:cs="Times New Roman"/>
          <w:bCs/>
          <w:sz w:val="20"/>
          <w:szCs w:val="20"/>
        </w:rPr>
        <w:t>B. Podaj nazwę wydarzenia politycznego (stosowaną w historiografii), które</w:t>
      </w:r>
      <w:r>
        <w:rPr>
          <w:rFonts w:ascii="Times New Roman" w:hAnsi="Times New Roman" w:cs="Times New Roman"/>
          <w:bCs/>
          <w:sz w:val="20"/>
          <w:szCs w:val="20"/>
        </w:rPr>
        <w:t xml:space="preserve"> </w:t>
      </w:r>
      <w:r w:rsidRPr="009F05B8">
        <w:rPr>
          <w:rFonts w:ascii="Times New Roman" w:hAnsi="Times New Roman" w:cs="Times New Roman"/>
          <w:bCs/>
          <w:sz w:val="20"/>
          <w:szCs w:val="20"/>
        </w:rPr>
        <w:t>spowodowało gwałtowny spadek importu bawełny amerykańskiej do Anglii</w:t>
      </w:r>
      <w:r>
        <w:rPr>
          <w:rFonts w:ascii="Times New Roman" w:hAnsi="Times New Roman" w:cs="Times New Roman"/>
          <w:bCs/>
          <w:sz w:val="20"/>
          <w:szCs w:val="20"/>
        </w:rPr>
        <w:t xml:space="preserve"> </w:t>
      </w:r>
      <w:r w:rsidRPr="009F05B8">
        <w:rPr>
          <w:rFonts w:ascii="Times New Roman" w:hAnsi="Times New Roman" w:cs="Times New Roman"/>
          <w:bCs/>
          <w:sz w:val="20"/>
          <w:szCs w:val="20"/>
        </w:rPr>
        <w:t>w drugiej połowie XIX w.</w:t>
      </w:r>
    </w:p>
    <w:p w:rsidR="00630621" w:rsidRPr="002E40AC" w:rsidRDefault="00630621" w:rsidP="00630621">
      <w:pPr>
        <w:autoSpaceDE w:val="0"/>
        <w:autoSpaceDN w:val="0"/>
        <w:adjustRightInd w:val="0"/>
        <w:spacing w:after="0" w:line="240" w:lineRule="auto"/>
        <w:rPr>
          <w:rFonts w:ascii="Times New Roman" w:hAnsi="Times New Roman" w:cs="Times New Roman"/>
          <w:sz w:val="20"/>
          <w:szCs w:val="20"/>
        </w:rPr>
      </w:pPr>
      <w:r w:rsidRPr="009F05B8">
        <w:rPr>
          <w:rFonts w:ascii="Times New Roman" w:hAnsi="Times New Roman" w:cs="Times New Roman"/>
          <w:sz w:val="20"/>
          <w:szCs w:val="20"/>
        </w:rPr>
        <w:t xml:space="preserve">......................................................................................................................................................   </w:t>
      </w:r>
      <w:r>
        <w:rPr>
          <w:rFonts w:ascii="Times New Roman" w:hAnsi="Times New Roman" w:cs="Times New Roman"/>
          <w:sz w:val="20"/>
          <w:szCs w:val="20"/>
        </w:rPr>
        <w:t xml:space="preserve">                          16.</w:t>
      </w:r>
      <w:r w:rsidRPr="004A1330">
        <w:rPr>
          <w:rFonts w:ascii="Times New Roman" w:hAnsi="Times New Roman" w:cs="Times New Roman"/>
          <w:sz w:val="20"/>
          <w:szCs w:val="20"/>
        </w:rPr>
        <w:t>Przeczytaj tekst źródłowy i odpowiedz na zadane pytania:</w:t>
      </w:r>
      <w:r>
        <w:rPr>
          <w:rFonts w:ascii="Times New Roman" w:hAnsi="Times New Roman" w:cs="Times New Roman"/>
          <w:sz w:val="20"/>
          <w:szCs w:val="20"/>
        </w:rPr>
        <w:t xml:space="preserve"> </w:t>
      </w:r>
      <w:r w:rsidRPr="00843842">
        <w:rPr>
          <w:rFonts w:ascii="Times New Roman" w:hAnsi="Times New Roman" w:cs="Times New Roman"/>
          <w:i/>
          <w:sz w:val="16"/>
          <w:szCs w:val="16"/>
        </w:rPr>
        <w:t xml:space="preserve">,,My Ferdynand Pierwszy, z Bożej łaski Cesarz Austrii, Król Węgier, Czech etc. Gdyśmy wstąpili na tron po zgonie śp. Ojca Naszego, Cesarza Franciszka I (...) błagaliśmy przede wszystkim Boga o Jego pomoc (...). (...) w ostatnich czasach gdy udało się było zbrodniczym usiłowaniom zaburzyć w jednej części Naszych państw legalny porządek i roztlić wojnę domową, przetrwała mimo to niezmierna większość naszych ludów w winnej Monarsze wierności ... </w:t>
      </w:r>
      <w:r w:rsidRPr="00843842">
        <w:rPr>
          <w:rFonts w:ascii="Times New Roman" w:hAnsi="Times New Roman" w:cs="Times New Roman"/>
          <w:i/>
          <w:iCs/>
          <w:sz w:val="16"/>
          <w:szCs w:val="16"/>
        </w:rPr>
        <w:t>Jednakowoż nacisk wypadków (...) i niezbędna potrzeba (...) przekształcenia naszych form państwowych (...) umocniły w Nas przekonanie, że potrzeba młodszych sił do popierania tego wielkiego dzieła ...</w:t>
      </w:r>
      <w:r w:rsidRPr="00843842">
        <w:rPr>
          <w:rFonts w:ascii="Times New Roman" w:hAnsi="Times New Roman" w:cs="Times New Roman"/>
          <w:i/>
          <w:sz w:val="16"/>
          <w:szCs w:val="16"/>
        </w:rPr>
        <w:t xml:space="preserve"> </w:t>
      </w:r>
      <w:r w:rsidRPr="00843842">
        <w:rPr>
          <w:rFonts w:ascii="Times New Roman" w:hAnsi="Times New Roman" w:cs="Times New Roman"/>
          <w:i/>
          <w:iCs/>
          <w:sz w:val="16"/>
          <w:szCs w:val="16"/>
        </w:rPr>
        <w:t>Z tego powodu (...) doszliśmy do stałego postanowienia zrzeczenia się tronu niniejszego Cesarstwa Austriackiego (...) na rzecz arcyksięcia  (…)’’</w:t>
      </w:r>
      <w:r>
        <w:rPr>
          <w:rFonts w:ascii="Times New Roman" w:hAnsi="Times New Roman" w:cs="Times New Roman"/>
          <w:sz w:val="20"/>
          <w:szCs w:val="20"/>
        </w:rPr>
        <w:t xml:space="preserve">                                                                                                                       </w:t>
      </w:r>
      <w:r w:rsidRPr="004A1330">
        <w:rPr>
          <w:rFonts w:ascii="Times New Roman" w:hAnsi="Times New Roman" w:cs="Times New Roman"/>
          <w:sz w:val="20"/>
          <w:szCs w:val="20"/>
        </w:rPr>
        <w:t>a)podaj termin określający decyzję cesarza Ferdynanda I Habsburga: ...............................................................</w:t>
      </w:r>
      <w:r>
        <w:rPr>
          <w:rFonts w:ascii="Times New Roman" w:hAnsi="Times New Roman" w:cs="Times New Roman"/>
          <w:sz w:val="20"/>
          <w:szCs w:val="20"/>
        </w:rPr>
        <w:t xml:space="preserve">    </w:t>
      </w:r>
      <w:r w:rsidRPr="004A1330">
        <w:rPr>
          <w:rFonts w:ascii="Times New Roman" w:hAnsi="Times New Roman" w:cs="Times New Roman"/>
          <w:sz w:val="20"/>
          <w:szCs w:val="20"/>
        </w:rPr>
        <w:t>b)wydarzenia o których mowa w podkreślonym fragmencie dokumentu, były częścią ogólnoeuropejskich  wystąpień rewolucyjnych w XIX wieku. Podaj ich nazwę: ......................................................................................</w:t>
      </w:r>
      <w:r>
        <w:rPr>
          <w:rFonts w:ascii="Times New Roman" w:hAnsi="Times New Roman" w:cs="Times New Roman"/>
          <w:sz w:val="20"/>
          <w:szCs w:val="20"/>
        </w:rPr>
        <w:t xml:space="preserve"> </w:t>
      </w:r>
      <w:r w:rsidRPr="004A1330">
        <w:rPr>
          <w:rFonts w:ascii="Times New Roman" w:hAnsi="Times New Roman" w:cs="Times New Roman"/>
          <w:sz w:val="20"/>
          <w:szCs w:val="20"/>
        </w:rPr>
        <w:t xml:space="preserve">c)podaj imiona Habsburga, który zasiadł na tronie cesarskim po Ferdynandzie I: .................................................... </w:t>
      </w:r>
      <w:r w:rsidRPr="009F05B8">
        <w:rPr>
          <w:rFonts w:ascii="Times New Roman" w:hAnsi="Times New Roman" w:cs="Times New Roman"/>
          <w:sz w:val="20"/>
          <w:szCs w:val="20"/>
        </w:rPr>
        <w:t xml:space="preserve"> </w:t>
      </w:r>
      <w:r>
        <w:rPr>
          <w:rFonts w:ascii="Times New Roman" w:hAnsi="Times New Roman" w:cs="Times New Roman"/>
          <w:sz w:val="20"/>
          <w:szCs w:val="20"/>
        </w:rPr>
        <w:t>17.</w:t>
      </w:r>
      <w:r w:rsidRPr="004A1330">
        <w:rPr>
          <w:rFonts w:ascii="Times New Roman" w:hAnsi="Times New Roman" w:cs="Times New Roman"/>
          <w:sz w:val="20"/>
          <w:szCs w:val="20"/>
        </w:rPr>
        <w:t>Podane wydarzenia, ułóż w kolejności chronologicznej:</w:t>
      </w:r>
      <w:r>
        <w:rPr>
          <w:rFonts w:ascii="Times New Roman" w:hAnsi="Times New Roman" w:cs="Times New Roman"/>
          <w:i/>
          <w:iCs/>
          <w:sz w:val="20"/>
          <w:szCs w:val="20"/>
        </w:rPr>
        <w:t xml:space="preserve">                                                                               </w:t>
      </w:r>
      <w:r w:rsidRPr="004A1330">
        <w:rPr>
          <w:rFonts w:ascii="Times New Roman" w:hAnsi="Times New Roman" w:cs="Times New Roman"/>
          <w:b/>
          <w:bCs/>
          <w:sz w:val="20"/>
          <w:szCs w:val="20"/>
        </w:rPr>
        <w:t>zjednoczenie Niemiec, wojna krymska, proklamowanie Królestwa Włoch, Wiosna Ludów,</w:t>
      </w:r>
      <w:r>
        <w:rPr>
          <w:rFonts w:ascii="Times New Roman" w:hAnsi="Times New Roman" w:cs="Times New Roman"/>
          <w:b/>
          <w:bCs/>
          <w:sz w:val="20"/>
          <w:szCs w:val="20"/>
        </w:rPr>
        <w:t xml:space="preserve"> </w:t>
      </w:r>
      <w:r>
        <w:rPr>
          <w:rFonts w:ascii="Times New Roman" w:hAnsi="Times New Roman" w:cs="Times New Roman"/>
          <w:bCs/>
          <w:sz w:val="20"/>
          <w:szCs w:val="20"/>
        </w:rPr>
        <w:t xml:space="preserve">………………………………………………………………………………………………………………………. </w:t>
      </w:r>
      <w:r w:rsidRPr="009F05B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F05B8">
        <w:rPr>
          <w:rFonts w:ascii="Times New Roman" w:hAnsi="Times New Roman" w:cs="Times New Roman"/>
          <w:sz w:val="20"/>
          <w:szCs w:val="20"/>
        </w:rPr>
        <w:t xml:space="preserve"> </w:t>
      </w:r>
    </w:p>
    <w:p w:rsidR="00B23DC3" w:rsidRPr="00630621" w:rsidRDefault="00630621" w:rsidP="00630621">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bCs/>
          <w:sz w:val="20"/>
          <w:szCs w:val="20"/>
        </w:rPr>
        <w:lastRenderedPageBreak/>
        <w:t>18.</w:t>
      </w:r>
      <w:r w:rsidR="00B23DC3" w:rsidRPr="00B23DC3">
        <w:rPr>
          <w:rFonts w:ascii="Times New Roman" w:hAnsi="Times New Roman" w:cs="Times New Roman"/>
          <w:bCs/>
          <w:sz w:val="20"/>
          <w:szCs w:val="20"/>
        </w:rPr>
        <w:t>Na podstawie rysunku satyrycznego z 1848 r. i własnej wiedzy wykonaj polecenia.</w:t>
      </w:r>
    </w:p>
    <w:p w:rsidR="00B23DC3" w:rsidRPr="00B23DC3" w:rsidRDefault="008177B5" w:rsidP="00B23DC3">
      <w:pPr>
        <w:autoSpaceDE w:val="0"/>
        <w:autoSpaceDN w:val="0"/>
        <w:adjustRightInd w:val="0"/>
        <w:spacing w:after="0" w:line="240" w:lineRule="auto"/>
        <w:rPr>
          <w:rFonts w:ascii="Times New Roman" w:hAnsi="Times New Roman" w:cs="Times New Roman"/>
          <w:i/>
          <w:iCs/>
          <w:sz w:val="20"/>
          <w:szCs w:val="20"/>
        </w:rPr>
      </w:pPr>
      <w:r w:rsidRPr="00B23DC3">
        <w:rPr>
          <w:rFonts w:ascii="Times New Roman" w:hAnsi="Times New Roman" w:cs="Times New Roman"/>
          <w:i/>
          <w:iCs/>
          <w:sz w:val="20"/>
          <w:szCs w:val="20"/>
        </w:rPr>
        <w:t xml:space="preserve">   </w:t>
      </w:r>
      <w:r w:rsidR="00B23DC3" w:rsidRPr="00B23DC3">
        <w:rPr>
          <w:rFonts w:ascii="Times New Roman" w:hAnsi="Times New Roman" w:cs="Times New Roman"/>
          <w:i/>
          <w:iCs/>
          <w:noProof/>
          <w:sz w:val="20"/>
          <w:szCs w:val="20"/>
          <w:lang w:eastAsia="pl-PL"/>
        </w:rPr>
        <w:drawing>
          <wp:inline distT="0" distB="0" distL="0" distR="0">
            <wp:extent cx="4084129" cy="250507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83745" cy="2504840"/>
                    </a:xfrm>
                    <a:prstGeom prst="rect">
                      <a:avLst/>
                    </a:prstGeom>
                    <a:noFill/>
                    <a:ln w="9525">
                      <a:noFill/>
                      <a:miter lim="800000"/>
                      <a:headEnd/>
                      <a:tailEnd/>
                    </a:ln>
                  </pic:spPr>
                </pic:pic>
              </a:graphicData>
            </a:graphic>
          </wp:inline>
        </w:drawing>
      </w:r>
      <w:r w:rsidRPr="00B23DC3">
        <w:rPr>
          <w:rFonts w:ascii="Times New Roman" w:hAnsi="Times New Roman" w:cs="Times New Roman"/>
          <w:i/>
          <w:iCs/>
          <w:sz w:val="20"/>
          <w:szCs w:val="20"/>
        </w:rPr>
        <w:t xml:space="preserve">  </w:t>
      </w:r>
      <w:r w:rsidR="00843842">
        <w:rPr>
          <w:rFonts w:ascii="Times New Roman" w:hAnsi="Times New Roman" w:cs="Times New Roman"/>
          <w:i/>
          <w:iCs/>
          <w:sz w:val="20"/>
          <w:szCs w:val="20"/>
        </w:rPr>
        <w:t xml:space="preserve">                                      </w:t>
      </w:r>
      <w:r w:rsidR="00B23DC3" w:rsidRPr="00843842">
        <w:rPr>
          <w:rFonts w:ascii="Times New Roman" w:hAnsi="Times New Roman" w:cs="Times New Roman"/>
          <w:sz w:val="16"/>
          <w:szCs w:val="16"/>
        </w:rPr>
        <w:t>Tłumaczenie napisów: na pudełku – PIGUŁKI KONSTYTUCJI; na butelce – ETER (środek znieczulający).</w:t>
      </w:r>
      <w:r w:rsidRPr="00B23DC3">
        <w:rPr>
          <w:rFonts w:ascii="Times New Roman" w:hAnsi="Times New Roman" w:cs="Times New Roman"/>
          <w:i/>
          <w:iCs/>
          <w:sz w:val="20"/>
          <w:szCs w:val="20"/>
        </w:rPr>
        <w:t xml:space="preserve">     </w:t>
      </w:r>
    </w:p>
    <w:p w:rsidR="00B23DC3" w:rsidRPr="00B23DC3" w:rsidRDefault="008177B5" w:rsidP="00B23DC3">
      <w:pPr>
        <w:autoSpaceDE w:val="0"/>
        <w:autoSpaceDN w:val="0"/>
        <w:adjustRightInd w:val="0"/>
        <w:spacing w:after="0" w:line="240" w:lineRule="auto"/>
        <w:rPr>
          <w:rFonts w:ascii="Times New Roman" w:hAnsi="Times New Roman" w:cs="Times New Roman"/>
          <w:bCs/>
          <w:sz w:val="20"/>
          <w:szCs w:val="20"/>
        </w:rPr>
      </w:pPr>
      <w:r w:rsidRPr="00B23DC3">
        <w:rPr>
          <w:rFonts w:ascii="Times New Roman" w:hAnsi="Times New Roman" w:cs="Times New Roman"/>
          <w:i/>
          <w:iCs/>
          <w:sz w:val="20"/>
          <w:szCs w:val="20"/>
        </w:rPr>
        <w:t xml:space="preserve"> </w:t>
      </w:r>
      <w:r w:rsidR="00B23DC3" w:rsidRPr="00B23DC3">
        <w:rPr>
          <w:rFonts w:ascii="Times New Roman" w:hAnsi="Times New Roman" w:cs="Times New Roman"/>
          <w:bCs/>
          <w:sz w:val="20"/>
          <w:szCs w:val="20"/>
        </w:rPr>
        <w:t>A. Podaj termin przyjęty dla określenia wydarzeń, do których doszło w Europie w roku</w:t>
      </w:r>
      <w:r w:rsidR="004F76C2">
        <w:rPr>
          <w:rFonts w:ascii="Times New Roman" w:hAnsi="Times New Roman" w:cs="Times New Roman"/>
          <w:bCs/>
          <w:sz w:val="20"/>
          <w:szCs w:val="20"/>
        </w:rPr>
        <w:t xml:space="preserve"> </w:t>
      </w:r>
      <w:r w:rsidR="00B23DC3" w:rsidRPr="00B23DC3">
        <w:rPr>
          <w:rFonts w:ascii="Times New Roman" w:hAnsi="Times New Roman" w:cs="Times New Roman"/>
          <w:bCs/>
          <w:sz w:val="20"/>
          <w:szCs w:val="20"/>
        </w:rPr>
        <w:t>opublikowania rysunku.</w:t>
      </w:r>
    </w:p>
    <w:p w:rsidR="00B23DC3" w:rsidRPr="00B23DC3" w:rsidRDefault="00B23DC3" w:rsidP="00B23DC3">
      <w:pPr>
        <w:autoSpaceDE w:val="0"/>
        <w:autoSpaceDN w:val="0"/>
        <w:adjustRightInd w:val="0"/>
        <w:spacing w:after="0" w:line="240" w:lineRule="auto"/>
        <w:rPr>
          <w:rFonts w:ascii="Times New Roman" w:hAnsi="Times New Roman" w:cs="Times New Roman"/>
          <w:sz w:val="20"/>
          <w:szCs w:val="20"/>
        </w:rPr>
      </w:pPr>
      <w:r w:rsidRPr="00B23DC3">
        <w:rPr>
          <w:rFonts w:ascii="Times New Roman" w:hAnsi="Times New Roman" w:cs="Times New Roman"/>
          <w:sz w:val="20"/>
          <w:szCs w:val="20"/>
        </w:rPr>
        <w:t>.......................................................................................................................................................</w:t>
      </w:r>
    </w:p>
    <w:p w:rsidR="00B23DC3" w:rsidRPr="00B23DC3" w:rsidRDefault="00B23DC3" w:rsidP="00B23DC3">
      <w:pPr>
        <w:autoSpaceDE w:val="0"/>
        <w:autoSpaceDN w:val="0"/>
        <w:adjustRightInd w:val="0"/>
        <w:spacing w:after="0" w:line="240" w:lineRule="auto"/>
        <w:rPr>
          <w:rFonts w:ascii="Times New Roman" w:hAnsi="Times New Roman" w:cs="Times New Roman"/>
          <w:bCs/>
          <w:sz w:val="20"/>
          <w:szCs w:val="20"/>
        </w:rPr>
      </w:pPr>
      <w:r w:rsidRPr="00B23DC3">
        <w:rPr>
          <w:rFonts w:ascii="Times New Roman" w:hAnsi="Times New Roman" w:cs="Times New Roman"/>
          <w:bCs/>
          <w:sz w:val="20"/>
          <w:szCs w:val="20"/>
        </w:rPr>
        <w:t>B. Podkreśl poprawne zakończenie zdania.</w:t>
      </w:r>
    </w:p>
    <w:p w:rsidR="00B23DC3" w:rsidRPr="00B23DC3" w:rsidRDefault="00B23DC3" w:rsidP="00B23DC3">
      <w:pPr>
        <w:autoSpaceDE w:val="0"/>
        <w:autoSpaceDN w:val="0"/>
        <w:adjustRightInd w:val="0"/>
        <w:spacing w:after="0" w:line="240" w:lineRule="auto"/>
        <w:rPr>
          <w:rFonts w:ascii="Times New Roman" w:hAnsi="Times New Roman" w:cs="Times New Roman"/>
          <w:sz w:val="20"/>
          <w:szCs w:val="20"/>
        </w:rPr>
      </w:pPr>
      <w:r w:rsidRPr="00B23DC3">
        <w:rPr>
          <w:rFonts w:ascii="Times New Roman" w:hAnsi="Times New Roman" w:cs="Times New Roman"/>
          <w:sz w:val="20"/>
          <w:szCs w:val="20"/>
        </w:rPr>
        <w:t>Władca, opierający się przed zażyciem pigułki, protestuje przeciwko</w:t>
      </w:r>
    </w:p>
    <w:p w:rsidR="00B23DC3" w:rsidRPr="00B23DC3" w:rsidRDefault="00B23DC3" w:rsidP="00B23DC3">
      <w:pPr>
        <w:autoSpaceDE w:val="0"/>
        <w:autoSpaceDN w:val="0"/>
        <w:adjustRightInd w:val="0"/>
        <w:spacing w:after="0" w:line="240" w:lineRule="auto"/>
        <w:rPr>
          <w:rFonts w:ascii="Times New Roman" w:hAnsi="Times New Roman" w:cs="Times New Roman"/>
          <w:sz w:val="20"/>
          <w:szCs w:val="20"/>
        </w:rPr>
      </w:pPr>
      <w:r w:rsidRPr="00B23DC3">
        <w:rPr>
          <w:rFonts w:ascii="Times New Roman" w:hAnsi="Times New Roman" w:cs="Times New Roman"/>
          <w:sz w:val="20"/>
          <w:szCs w:val="20"/>
        </w:rPr>
        <w:t>1. likwidacji parlamentu.</w:t>
      </w:r>
      <w:r w:rsidR="00843842">
        <w:rPr>
          <w:rFonts w:ascii="Times New Roman" w:hAnsi="Times New Roman" w:cs="Times New Roman"/>
          <w:sz w:val="20"/>
          <w:szCs w:val="20"/>
        </w:rPr>
        <w:t xml:space="preserve">                                                  </w:t>
      </w:r>
      <w:r w:rsidRPr="00B23DC3">
        <w:rPr>
          <w:rFonts w:ascii="Times New Roman" w:hAnsi="Times New Roman" w:cs="Times New Roman"/>
          <w:sz w:val="20"/>
          <w:szCs w:val="20"/>
        </w:rPr>
        <w:t>2. utracie suwerenności państwa.</w:t>
      </w:r>
    </w:p>
    <w:p w:rsidR="00630621" w:rsidRPr="00051FBF" w:rsidRDefault="00B23DC3" w:rsidP="00630621">
      <w:pPr>
        <w:rPr>
          <w:rFonts w:ascii="Times New Roman" w:hAnsi="Times New Roman" w:cs="Times New Roman"/>
          <w:bCs/>
          <w:sz w:val="20"/>
          <w:szCs w:val="20"/>
        </w:rPr>
      </w:pPr>
      <w:r w:rsidRPr="00B23DC3">
        <w:rPr>
          <w:rFonts w:ascii="Times New Roman" w:hAnsi="Times New Roman" w:cs="Times New Roman"/>
          <w:sz w:val="20"/>
          <w:szCs w:val="20"/>
        </w:rPr>
        <w:t>3. likwidacji władzy absolutnej.</w:t>
      </w:r>
      <w:r w:rsidR="00843842">
        <w:rPr>
          <w:rFonts w:ascii="Times New Roman" w:hAnsi="Times New Roman" w:cs="Times New Roman"/>
          <w:sz w:val="20"/>
          <w:szCs w:val="20"/>
        </w:rPr>
        <w:t xml:space="preserve">                                       </w:t>
      </w:r>
      <w:r w:rsidRPr="00B23DC3">
        <w:rPr>
          <w:rFonts w:ascii="Times New Roman" w:hAnsi="Times New Roman" w:cs="Times New Roman"/>
          <w:sz w:val="20"/>
          <w:szCs w:val="20"/>
        </w:rPr>
        <w:t>4. utracie części terytorium państwa.</w:t>
      </w:r>
      <w:r w:rsidR="00630621" w:rsidRPr="00630621">
        <w:rPr>
          <w:rFonts w:ascii="Times New Roman" w:hAnsi="Times New Roman" w:cs="Times New Roman"/>
          <w:bCs/>
          <w:sz w:val="20"/>
          <w:szCs w:val="20"/>
        </w:rPr>
        <w:t xml:space="preserve"> </w:t>
      </w:r>
      <w:r w:rsidR="00630621">
        <w:rPr>
          <w:rFonts w:ascii="Times New Roman" w:hAnsi="Times New Roman" w:cs="Times New Roman"/>
          <w:bCs/>
          <w:sz w:val="20"/>
          <w:szCs w:val="20"/>
        </w:rPr>
        <w:t xml:space="preserve">                                </w:t>
      </w:r>
      <w:r w:rsidR="00916B69">
        <w:rPr>
          <w:rFonts w:ascii="Times New Roman" w:hAnsi="Times New Roman" w:cs="Times New Roman"/>
          <w:bCs/>
          <w:sz w:val="20"/>
          <w:szCs w:val="20"/>
        </w:rPr>
        <w:t>19.</w:t>
      </w:r>
      <w:r w:rsidR="00630621" w:rsidRPr="002E40AC">
        <w:rPr>
          <w:rFonts w:ascii="Times New Roman" w:hAnsi="Times New Roman" w:cs="Times New Roman"/>
          <w:bCs/>
          <w:sz w:val="20"/>
          <w:szCs w:val="20"/>
        </w:rPr>
        <w:t>Zapoznaj się z materiałem źródłowym i odpowiedz na pytania.</w:t>
      </w:r>
      <w:r w:rsidR="00630621">
        <w:rPr>
          <w:rFonts w:ascii="Times New Roman" w:hAnsi="Times New Roman" w:cs="Times New Roman"/>
          <w:bCs/>
          <w:sz w:val="20"/>
          <w:szCs w:val="20"/>
        </w:rPr>
        <w:t xml:space="preserve">                                                                                      </w:t>
      </w:r>
      <w:r w:rsidR="00630621" w:rsidRPr="00843842">
        <w:rPr>
          <w:rFonts w:ascii="Times New Roman" w:hAnsi="Times New Roman" w:cs="Times New Roman"/>
          <w:bCs/>
          <w:sz w:val="16"/>
          <w:szCs w:val="16"/>
        </w:rPr>
        <w:t xml:space="preserve">Źródło 1. </w:t>
      </w:r>
      <w:r w:rsidR="00630621" w:rsidRPr="00843842">
        <w:rPr>
          <w:rFonts w:ascii="Times New Roman" w:hAnsi="Times New Roman" w:cs="Times New Roman"/>
          <w:bCs/>
          <w:i/>
          <w:sz w:val="16"/>
          <w:szCs w:val="16"/>
        </w:rPr>
        <w:t xml:space="preserve">Preliminaria pokojowe </w:t>
      </w:r>
      <w:r w:rsidR="00630621" w:rsidRPr="00843842">
        <w:rPr>
          <w:rFonts w:ascii="Times New Roman" w:hAnsi="Times New Roman" w:cs="Times New Roman"/>
          <w:bCs/>
          <w:sz w:val="16"/>
          <w:szCs w:val="16"/>
        </w:rPr>
        <w:t xml:space="preserve">(fragment).                                                                                                       </w:t>
      </w:r>
      <w:r w:rsidR="00630621">
        <w:rPr>
          <w:rFonts w:ascii="Times New Roman" w:hAnsi="Times New Roman" w:cs="Times New Roman"/>
          <w:bCs/>
          <w:sz w:val="16"/>
          <w:szCs w:val="16"/>
        </w:rPr>
        <w:t xml:space="preserve">                                           </w:t>
      </w:r>
      <w:r w:rsidR="00630621" w:rsidRPr="00843842">
        <w:rPr>
          <w:rFonts w:ascii="Times New Roman" w:hAnsi="Times New Roman" w:cs="Times New Roman"/>
          <w:bCs/>
          <w:sz w:val="16"/>
          <w:szCs w:val="16"/>
        </w:rPr>
        <w:t xml:space="preserve">  Villafranca, dnia 11 VII 1859r.  </w:t>
      </w:r>
      <w:r w:rsidR="00630621" w:rsidRPr="00843842">
        <w:rPr>
          <w:rFonts w:ascii="Times New Roman" w:hAnsi="Times New Roman" w:cs="Times New Roman"/>
          <w:bCs/>
          <w:i/>
          <w:sz w:val="16"/>
          <w:szCs w:val="16"/>
        </w:rPr>
        <w:t xml:space="preserve">Pomiędzy Jego Cesarską Mością Cesarzem Francuzów a Jego Cesarską  Mością Cesarzem Austrii ułożono zostało co następuje: Obaj monarchowie popierać będą utworzenie konfederacji włoskiej. (…)Cesarz Austrii odstępuje Cesarzowi Francuzów swoich praw do Lombardii (…). Cesarz Francuzów przekaże terytorium odstąpione Królowi Sardynii. Wenecja tworzyć będzie część konfederacji włoskiej, pozostając własnością koronną Cesarza Austrii.                                                                                                </w:t>
      </w:r>
      <w:r w:rsidR="00630621" w:rsidRPr="00843842">
        <w:rPr>
          <w:rFonts w:ascii="Times New Roman" w:hAnsi="Times New Roman" w:cs="Times New Roman"/>
          <w:bCs/>
          <w:sz w:val="16"/>
          <w:szCs w:val="16"/>
        </w:rPr>
        <w:t xml:space="preserve">Źródło 2. Rysunek satyryczny pt. </w:t>
      </w:r>
      <w:r w:rsidR="00630621" w:rsidRPr="00843842">
        <w:rPr>
          <w:rFonts w:ascii="Times New Roman" w:hAnsi="Times New Roman" w:cs="Times New Roman"/>
          <w:bCs/>
          <w:i/>
          <w:sz w:val="16"/>
          <w:szCs w:val="16"/>
        </w:rPr>
        <w:t xml:space="preserve">Prawa noga wreszcie w bucie </w:t>
      </w:r>
      <w:r w:rsidR="00630621" w:rsidRPr="00843842">
        <w:rPr>
          <w:rFonts w:ascii="Times New Roman" w:hAnsi="Times New Roman" w:cs="Times New Roman"/>
          <w:bCs/>
          <w:sz w:val="16"/>
          <w:szCs w:val="16"/>
        </w:rPr>
        <w:t xml:space="preserve">z listopada 1860r. Napis na bucie: </w:t>
      </w:r>
      <w:r w:rsidR="00630621" w:rsidRPr="00843842">
        <w:rPr>
          <w:rFonts w:ascii="Times New Roman" w:hAnsi="Times New Roman" w:cs="Times New Roman"/>
          <w:bCs/>
          <w:i/>
          <w:sz w:val="16"/>
          <w:szCs w:val="16"/>
        </w:rPr>
        <w:t>Italia.</w:t>
      </w:r>
      <w:r w:rsidR="00630621">
        <w:rPr>
          <w:rFonts w:ascii="Times New Roman" w:hAnsi="Times New Roman" w:cs="Times New Roman"/>
          <w:bCs/>
          <w:i/>
          <w:sz w:val="16"/>
          <w:szCs w:val="16"/>
        </w:rPr>
        <w:t xml:space="preserve"> </w:t>
      </w:r>
      <w:r w:rsidR="00630621" w:rsidRPr="00843842">
        <w:rPr>
          <w:rFonts w:ascii="Times New Roman" w:hAnsi="Times New Roman" w:cs="Times New Roman"/>
          <w:bCs/>
          <w:sz w:val="16"/>
          <w:szCs w:val="16"/>
        </w:rPr>
        <w:t xml:space="preserve">tekst do rysunku: </w:t>
      </w:r>
      <w:r w:rsidR="00630621" w:rsidRPr="00843842">
        <w:rPr>
          <w:rFonts w:ascii="Times New Roman" w:hAnsi="Times New Roman" w:cs="Times New Roman"/>
          <w:bCs/>
          <w:i/>
          <w:sz w:val="16"/>
          <w:szCs w:val="16"/>
        </w:rPr>
        <w:t>Prawa noga wreszcie w bucie. Garibaldi do Wiktora Emanuela: Jeśli dalej się nie uda, spróbuj nieco więcej prochu, Panie.</w:t>
      </w:r>
    </w:p>
    <w:p w:rsidR="00630621" w:rsidRPr="00130E31" w:rsidRDefault="00630621" w:rsidP="00630621">
      <w:pPr>
        <w:rPr>
          <w:rFonts w:ascii="Times New Roman" w:hAnsi="Times New Roman" w:cs="Times New Roman"/>
          <w:i/>
          <w:iCs/>
          <w:sz w:val="20"/>
          <w:szCs w:val="20"/>
        </w:rPr>
      </w:pPr>
      <w:r>
        <w:rPr>
          <w:noProof/>
          <w:lang w:eastAsia="pl-PL"/>
        </w:rPr>
        <w:drawing>
          <wp:inline distT="0" distB="0" distL="0" distR="0">
            <wp:extent cx="2962275" cy="2074837"/>
            <wp:effectExtent l="19050" t="0" r="9525" b="0"/>
            <wp:docPr id="5" name="Obraz 1" descr="http://i48.tinypic.com/2vv6tj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48.tinypic.com/2vv6tj9.jpg"/>
                    <pic:cNvPicPr>
                      <a:picLocks noChangeAspect="1" noChangeArrowheads="1"/>
                    </pic:cNvPicPr>
                  </pic:nvPicPr>
                  <pic:blipFill>
                    <a:blip r:embed="rId8" cstate="print"/>
                    <a:srcRect/>
                    <a:stretch>
                      <a:fillRect/>
                    </a:stretch>
                  </pic:blipFill>
                  <pic:spPr bwMode="auto">
                    <a:xfrm>
                      <a:off x="0" y="0"/>
                      <a:ext cx="2964371" cy="2076305"/>
                    </a:xfrm>
                    <a:prstGeom prst="rect">
                      <a:avLst/>
                    </a:prstGeom>
                    <a:noFill/>
                    <a:ln w="9525">
                      <a:noFill/>
                      <a:miter lim="800000"/>
                      <a:headEnd/>
                      <a:tailEnd/>
                    </a:ln>
                  </pic:spPr>
                </pic:pic>
              </a:graphicData>
            </a:graphic>
          </wp:inline>
        </w:drawing>
      </w:r>
    </w:p>
    <w:p w:rsidR="00630621" w:rsidRDefault="00630621" w:rsidP="00630621">
      <w:pPr>
        <w:rPr>
          <w:rFonts w:ascii="Times New Roman" w:hAnsi="Times New Roman" w:cs="Times New Roman"/>
          <w:sz w:val="20"/>
          <w:szCs w:val="20"/>
        </w:rPr>
      </w:pPr>
      <w:r>
        <w:rPr>
          <w:rFonts w:ascii="Times New Roman" w:hAnsi="Times New Roman" w:cs="Times New Roman"/>
          <w:sz w:val="20"/>
          <w:szCs w:val="20"/>
        </w:rPr>
        <w:t>Które z poniższych zdań dotyczących powyższych źródeł, jest prawdziwe, a które fałszywe? Wstaw X w odpowiednie miejsce w tabeli.</w:t>
      </w:r>
    </w:p>
    <w:tbl>
      <w:tblPr>
        <w:tblStyle w:val="Tabela-Siatka"/>
        <w:tblW w:w="0" w:type="auto"/>
        <w:tblLook w:val="04A0" w:firstRow="1" w:lastRow="0" w:firstColumn="1" w:lastColumn="0" w:noHBand="0" w:noVBand="1"/>
      </w:tblPr>
      <w:tblGrid>
        <w:gridCol w:w="6806"/>
        <w:gridCol w:w="1130"/>
        <w:gridCol w:w="1126"/>
      </w:tblGrid>
      <w:tr w:rsidR="00630621" w:rsidTr="00195EBD">
        <w:tc>
          <w:tcPr>
            <w:tcW w:w="6912" w:type="dxa"/>
          </w:tcPr>
          <w:p w:rsidR="00630621" w:rsidRPr="00843842" w:rsidRDefault="00630621" w:rsidP="00195EBD">
            <w:pPr>
              <w:rPr>
                <w:rFonts w:ascii="Times New Roman" w:hAnsi="Times New Roman" w:cs="Times New Roman"/>
                <w:sz w:val="16"/>
                <w:szCs w:val="16"/>
              </w:rPr>
            </w:pPr>
            <w:r w:rsidRPr="00843842">
              <w:rPr>
                <w:rFonts w:ascii="Times New Roman" w:hAnsi="Times New Roman" w:cs="Times New Roman"/>
                <w:sz w:val="16"/>
                <w:szCs w:val="16"/>
              </w:rPr>
              <w:t>ZDANIA</w:t>
            </w:r>
          </w:p>
        </w:tc>
        <w:tc>
          <w:tcPr>
            <w:tcW w:w="1134" w:type="dxa"/>
          </w:tcPr>
          <w:p w:rsidR="00630621" w:rsidRPr="00843842" w:rsidRDefault="00630621" w:rsidP="00195EBD">
            <w:pPr>
              <w:rPr>
                <w:rFonts w:ascii="Times New Roman" w:hAnsi="Times New Roman" w:cs="Times New Roman"/>
                <w:sz w:val="16"/>
                <w:szCs w:val="16"/>
              </w:rPr>
            </w:pPr>
            <w:r w:rsidRPr="00843842">
              <w:rPr>
                <w:rFonts w:ascii="Times New Roman" w:hAnsi="Times New Roman" w:cs="Times New Roman"/>
                <w:sz w:val="16"/>
                <w:szCs w:val="16"/>
              </w:rPr>
              <w:t>PRAWDA</w:t>
            </w:r>
          </w:p>
        </w:tc>
        <w:tc>
          <w:tcPr>
            <w:tcW w:w="1134" w:type="dxa"/>
          </w:tcPr>
          <w:p w:rsidR="00630621" w:rsidRPr="00843842" w:rsidRDefault="00630621" w:rsidP="00195EBD">
            <w:pPr>
              <w:rPr>
                <w:rFonts w:ascii="Times New Roman" w:hAnsi="Times New Roman" w:cs="Times New Roman"/>
                <w:sz w:val="16"/>
                <w:szCs w:val="16"/>
              </w:rPr>
            </w:pPr>
            <w:r w:rsidRPr="00843842">
              <w:rPr>
                <w:rFonts w:ascii="Times New Roman" w:hAnsi="Times New Roman" w:cs="Times New Roman"/>
                <w:sz w:val="16"/>
                <w:szCs w:val="16"/>
              </w:rPr>
              <w:t>FAŁSZ</w:t>
            </w:r>
          </w:p>
        </w:tc>
      </w:tr>
      <w:tr w:rsidR="00630621" w:rsidTr="00195EBD">
        <w:tc>
          <w:tcPr>
            <w:tcW w:w="6912" w:type="dxa"/>
          </w:tcPr>
          <w:p w:rsidR="00630621" w:rsidRPr="00843842" w:rsidRDefault="00630621" w:rsidP="00195EBD">
            <w:pPr>
              <w:rPr>
                <w:rFonts w:ascii="Times New Roman" w:hAnsi="Times New Roman" w:cs="Times New Roman"/>
                <w:sz w:val="16"/>
                <w:szCs w:val="16"/>
              </w:rPr>
            </w:pPr>
            <w:r w:rsidRPr="00843842">
              <w:rPr>
                <w:rFonts w:ascii="Times New Roman" w:hAnsi="Times New Roman" w:cs="Times New Roman"/>
                <w:sz w:val="16"/>
                <w:szCs w:val="16"/>
              </w:rPr>
              <w:t>Monarcha przedstawiony w źródle 2, był jednym z sygnatariuszy układu cytowanego w źródle 1.</w:t>
            </w:r>
          </w:p>
        </w:tc>
        <w:tc>
          <w:tcPr>
            <w:tcW w:w="1134" w:type="dxa"/>
          </w:tcPr>
          <w:p w:rsidR="00630621" w:rsidRPr="00843842" w:rsidRDefault="00630621" w:rsidP="00195EBD">
            <w:pPr>
              <w:rPr>
                <w:rFonts w:ascii="Times New Roman" w:hAnsi="Times New Roman" w:cs="Times New Roman"/>
                <w:sz w:val="16"/>
                <w:szCs w:val="16"/>
              </w:rPr>
            </w:pPr>
          </w:p>
        </w:tc>
        <w:tc>
          <w:tcPr>
            <w:tcW w:w="1134" w:type="dxa"/>
          </w:tcPr>
          <w:p w:rsidR="00630621" w:rsidRPr="00843842" w:rsidRDefault="00630621" w:rsidP="00195EBD">
            <w:pPr>
              <w:rPr>
                <w:rFonts w:ascii="Times New Roman" w:hAnsi="Times New Roman" w:cs="Times New Roman"/>
                <w:sz w:val="16"/>
                <w:szCs w:val="16"/>
              </w:rPr>
            </w:pPr>
          </w:p>
        </w:tc>
      </w:tr>
      <w:tr w:rsidR="00630621" w:rsidTr="00195EBD">
        <w:tc>
          <w:tcPr>
            <w:tcW w:w="6912" w:type="dxa"/>
          </w:tcPr>
          <w:p w:rsidR="00630621" w:rsidRPr="00843842" w:rsidRDefault="00630621" w:rsidP="00195EBD">
            <w:pPr>
              <w:rPr>
                <w:rFonts w:ascii="Times New Roman" w:hAnsi="Times New Roman" w:cs="Times New Roman"/>
                <w:sz w:val="16"/>
                <w:szCs w:val="16"/>
              </w:rPr>
            </w:pPr>
            <w:r w:rsidRPr="00843842">
              <w:rPr>
                <w:rFonts w:ascii="Times New Roman" w:hAnsi="Times New Roman" w:cs="Times New Roman"/>
                <w:sz w:val="16"/>
                <w:szCs w:val="16"/>
              </w:rPr>
              <w:t>Decyzja o której mowa w  źródle 1, oraz słowa Garibaldiego w źródle 2, dotyczą tego samego etapu procesu jednoczenia Włoch.</w:t>
            </w:r>
          </w:p>
        </w:tc>
        <w:tc>
          <w:tcPr>
            <w:tcW w:w="1134" w:type="dxa"/>
          </w:tcPr>
          <w:p w:rsidR="00630621" w:rsidRPr="00843842" w:rsidRDefault="00630621" w:rsidP="00195EBD">
            <w:pPr>
              <w:rPr>
                <w:rFonts w:ascii="Times New Roman" w:hAnsi="Times New Roman" w:cs="Times New Roman"/>
                <w:sz w:val="16"/>
                <w:szCs w:val="16"/>
              </w:rPr>
            </w:pPr>
          </w:p>
        </w:tc>
        <w:tc>
          <w:tcPr>
            <w:tcW w:w="1134" w:type="dxa"/>
          </w:tcPr>
          <w:p w:rsidR="00630621" w:rsidRPr="00843842" w:rsidRDefault="00630621" w:rsidP="00195EBD">
            <w:pPr>
              <w:rPr>
                <w:rFonts w:ascii="Times New Roman" w:hAnsi="Times New Roman" w:cs="Times New Roman"/>
                <w:sz w:val="16"/>
                <w:szCs w:val="16"/>
              </w:rPr>
            </w:pPr>
          </w:p>
        </w:tc>
      </w:tr>
      <w:tr w:rsidR="00630621" w:rsidTr="00195EBD">
        <w:tc>
          <w:tcPr>
            <w:tcW w:w="6912" w:type="dxa"/>
          </w:tcPr>
          <w:p w:rsidR="00630621" w:rsidRPr="00843842" w:rsidRDefault="00630621" w:rsidP="00195EBD">
            <w:pPr>
              <w:rPr>
                <w:rFonts w:ascii="Times New Roman" w:hAnsi="Times New Roman" w:cs="Times New Roman"/>
                <w:sz w:val="16"/>
                <w:szCs w:val="16"/>
              </w:rPr>
            </w:pPr>
            <w:r w:rsidRPr="00843842">
              <w:rPr>
                <w:rFonts w:ascii="Times New Roman" w:hAnsi="Times New Roman" w:cs="Times New Roman"/>
                <w:sz w:val="16"/>
                <w:szCs w:val="16"/>
              </w:rPr>
              <w:t>Z treści obu źródeł wynika, że jednoczenie Włoch nie zostało jeszcze ukończone.</w:t>
            </w:r>
          </w:p>
        </w:tc>
        <w:tc>
          <w:tcPr>
            <w:tcW w:w="1134" w:type="dxa"/>
          </w:tcPr>
          <w:p w:rsidR="00630621" w:rsidRPr="00843842" w:rsidRDefault="00630621" w:rsidP="00195EBD">
            <w:pPr>
              <w:rPr>
                <w:rFonts w:ascii="Times New Roman" w:hAnsi="Times New Roman" w:cs="Times New Roman"/>
                <w:sz w:val="16"/>
                <w:szCs w:val="16"/>
              </w:rPr>
            </w:pPr>
          </w:p>
        </w:tc>
        <w:tc>
          <w:tcPr>
            <w:tcW w:w="1134" w:type="dxa"/>
          </w:tcPr>
          <w:p w:rsidR="00630621" w:rsidRPr="00843842" w:rsidRDefault="00630621" w:rsidP="00195EBD">
            <w:pPr>
              <w:rPr>
                <w:rFonts w:ascii="Times New Roman" w:hAnsi="Times New Roman" w:cs="Times New Roman"/>
                <w:sz w:val="16"/>
                <w:szCs w:val="16"/>
              </w:rPr>
            </w:pPr>
          </w:p>
        </w:tc>
      </w:tr>
    </w:tbl>
    <w:p w:rsidR="00B23DC3" w:rsidRPr="00B23DC3" w:rsidRDefault="00916B69" w:rsidP="00B23DC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rPr>
        <w:t>20.</w:t>
      </w:r>
      <w:r w:rsidR="00630621" w:rsidRPr="004A1330">
        <w:rPr>
          <w:rFonts w:ascii="Times New Roman" w:hAnsi="Times New Roman" w:cs="Times New Roman"/>
          <w:bCs/>
          <w:sz w:val="20"/>
          <w:szCs w:val="20"/>
        </w:rPr>
        <w:t>Przeczytaj tekst włoskiego historyka Benedetto Croce i odpowiedz na dwa pytani</w:t>
      </w:r>
      <w:r w:rsidR="00630621">
        <w:rPr>
          <w:rFonts w:ascii="Times New Roman" w:hAnsi="Times New Roman" w:cs="Times New Roman"/>
          <w:bCs/>
          <w:sz w:val="20"/>
          <w:szCs w:val="20"/>
        </w:rPr>
        <w:t xml:space="preserve">a: </w:t>
      </w:r>
      <w:r w:rsidR="00630621" w:rsidRPr="00843842">
        <w:rPr>
          <w:rFonts w:ascii="Times New Roman" w:hAnsi="Times New Roman" w:cs="Times New Roman"/>
          <w:i/>
          <w:iCs/>
          <w:sz w:val="16"/>
          <w:szCs w:val="16"/>
        </w:rPr>
        <w:t>Utworzenie cesarstwa niemieckiego i królestwa Włoch rozpatruje się na ogół razem</w:t>
      </w:r>
      <w:r w:rsidR="00630621" w:rsidRPr="00843842">
        <w:rPr>
          <w:rFonts w:ascii="Times New Roman" w:hAnsi="Times New Roman" w:cs="Times New Roman"/>
          <w:sz w:val="16"/>
          <w:szCs w:val="16"/>
        </w:rPr>
        <w:t xml:space="preserve"> </w:t>
      </w:r>
      <w:r w:rsidR="00630621" w:rsidRPr="00843842">
        <w:rPr>
          <w:rFonts w:ascii="Times New Roman" w:hAnsi="Times New Roman" w:cs="Times New Roman"/>
          <w:i/>
          <w:iCs/>
          <w:sz w:val="16"/>
          <w:szCs w:val="16"/>
        </w:rPr>
        <w:t>jako dwa równoległe wydarzenia w powszechnym ruchu narodowym [...]. Ta opinia wynika</w:t>
      </w:r>
      <w:r w:rsidR="00630621" w:rsidRPr="00843842">
        <w:rPr>
          <w:rFonts w:ascii="Times New Roman" w:hAnsi="Times New Roman" w:cs="Times New Roman"/>
          <w:sz w:val="16"/>
          <w:szCs w:val="16"/>
        </w:rPr>
        <w:t xml:space="preserve"> </w:t>
      </w:r>
      <w:r w:rsidR="00630621" w:rsidRPr="00843842">
        <w:rPr>
          <w:rFonts w:ascii="Times New Roman" w:hAnsi="Times New Roman" w:cs="Times New Roman"/>
          <w:i/>
          <w:iCs/>
          <w:sz w:val="16"/>
          <w:szCs w:val="16"/>
        </w:rPr>
        <w:t>z niektórych ogólnych i zewnętrznych podobieństw oraz z chronologicznego ujmowania</w:t>
      </w:r>
      <w:r w:rsidR="00630621" w:rsidRPr="00843842">
        <w:rPr>
          <w:rFonts w:ascii="Times New Roman" w:hAnsi="Times New Roman" w:cs="Times New Roman"/>
          <w:sz w:val="16"/>
          <w:szCs w:val="16"/>
        </w:rPr>
        <w:t xml:space="preserve"> </w:t>
      </w:r>
      <w:r w:rsidR="00630621" w:rsidRPr="00843842">
        <w:rPr>
          <w:rFonts w:ascii="Times New Roman" w:hAnsi="Times New Roman" w:cs="Times New Roman"/>
          <w:i/>
          <w:iCs/>
          <w:sz w:val="16"/>
          <w:szCs w:val="16"/>
        </w:rPr>
        <w:t>zjawisk, ich współwystępowania w czasie [...]. Podobieństwa te zniknęły jednak</w:t>
      </w:r>
      <w:r w:rsidR="00630621" w:rsidRPr="00843842">
        <w:rPr>
          <w:rFonts w:ascii="Times New Roman" w:hAnsi="Times New Roman" w:cs="Times New Roman"/>
          <w:sz w:val="16"/>
          <w:szCs w:val="16"/>
        </w:rPr>
        <w:t xml:space="preserve"> </w:t>
      </w:r>
      <w:r w:rsidR="00630621" w:rsidRPr="00843842">
        <w:rPr>
          <w:rFonts w:ascii="Times New Roman" w:hAnsi="Times New Roman" w:cs="Times New Roman"/>
          <w:i/>
          <w:iCs/>
          <w:sz w:val="16"/>
          <w:szCs w:val="16"/>
        </w:rPr>
        <w:t>w procesie, który rzeczywiście miał miejsce w latach 1862-1870 i który, w odróżnieniu od</w:t>
      </w:r>
      <w:r w:rsidR="00630621" w:rsidRPr="00843842">
        <w:rPr>
          <w:rFonts w:ascii="Times New Roman" w:hAnsi="Times New Roman" w:cs="Times New Roman"/>
          <w:sz w:val="16"/>
          <w:szCs w:val="16"/>
        </w:rPr>
        <w:t xml:space="preserve"> </w:t>
      </w:r>
      <w:r w:rsidR="00630621" w:rsidRPr="00843842">
        <w:rPr>
          <w:rFonts w:ascii="Times New Roman" w:hAnsi="Times New Roman" w:cs="Times New Roman"/>
          <w:i/>
          <w:iCs/>
          <w:sz w:val="16"/>
          <w:szCs w:val="16"/>
        </w:rPr>
        <w:t>tego, co działo się we Włoszech, nie był ani ruchem na rzecz wolności i niepodległości,</w:t>
      </w:r>
      <w:r w:rsidR="00630621" w:rsidRPr="00843842">
        <w:rPr>
          <w:rFonts w:ascii="Times New Roman" w:hAnsi="Times New Roman" w:cs="Times New Roman"/>
          <w:sz w:val="16"/>
          <w:szCs w:val="16"/>
        </w:rPr>
        <w:t xml:space="preserve"> </w:t>
      </w:r>
      <w:r w:rsidR="00630621" w:rsidRPr="00843842">
        <w:rPr>
          <w:rFonts w:ascii="Times New Roman" w:hAnsi="Times New Roman" w:cs="Times New Roman"/>
          <w:i/>
          <w:iCs/>
          <w:sz w:val="16"/>
          <w:szCs w:val="16"/>
        </w:rPr>
        <w:t xml:space="preserve">a przeciwnie, polegał na </w:t>
      </w:r>
      <w:r w:rsidR="00630621" w:rsidRPr="00843842">
        <w:rPr>
          <w:rFonts w:ascii="Times New Roman" w:hAnsi="Times New Roman" w:cs="Times New Roman"/>
          <w:bCs/>
          <w:i/>
          <w:iCs/>
          <w:sz w:val="16"/>
          <w:szCs w:val="16"/>
        </w:rPr>
        <w:t xml:space="preserve">usunięciu ze związku państw </w:t>
      </w:r>
      <w:r w:rsidR="00630621" w:rsidRPr="00843842">
        <w:rPr>
          <w:rFonts w:ascii="Times New Roman" w:hAnsi="Times New Roman" w:cs="Times New Roman"/>
          <w:bCs/>
          <w:i/>
          <w:iCs/>
          <w:sz w:val="16"/>
          <w:szCs w:val="16"/>
        </w:rPr>
        <w:lastRenderedPageBreak/>
        <w:t>niemieckich państwa</w:t>
      </w:r>
      <w:r w:rsidR="00630621" w:rsidRPr="00843842">
        <w:rPr>
          <w:rFonts w:ascii="Times New Roman" w:hAnsi="Times New Roman" w:cs="Times New Roman"/>
          <w:i/>
          <w:iCs/>
          <w:sz w:val="16"/>
          <w:szCs w:val="16"/>
        </w:rPr>
        <w:t>, które na mocy</w:t>
      </w:r>
      <w:r w:rsidR="00630621" w:rsidRPr="00843842">
        <w:rPr>
          <w:rFonts w:ascii="Times New Roman" w:hAnsi="Times New Roman" w:cs="Times New Roman"/>
          <w:sz w:val="16"/>
          <w:szCs w:val="16"/>
        </w:rPr>
        <w:t xml:space="preserve"> </w:t>
      </w:r>
      <w:r w:rsidR="00630621" w:rsidRPr="00843842">
        <w:rPr>
          <w:rFonts w:ascii="Times New Roman" w:hAnsi="Times New Roman" w:cs="Times New Roman"/>
          <w:i/>
          <w:iCs/>
          <w:sz w:val="16"/>
          <w:szCs w:val="16"/>
        </w:rPr>
        <w:t>długiej i szacownej tradycji historycznej reprezentowało przed światem cały naród niemiecki</w:t>
      </w:r>
      <w:r w:rsidR="00630621" w:rsidRPr="00843842">
        <w:rPr>
          <w:rFonts w:ascii="Times New Roman" w:hAnsi="Times New Roman" w:cs="Times New Roman"/>
          <w:bCs/>
          <w:i/>
          <w:iCs/>
          <w:sz w:val="16"/>
          <w:szCs w:val="16"/>
        </w:rPr>
        <w:t>,</w:t>
      </w:r>
      <w:r w:rsidR="00630621" w:rsidRPr="00843842">
        <w:rPr>
          <w:rFonts w:ascii="Times New Roman" w:hAnsi="Times New Roman" w:cs="Times New Roman"/>
          <w:sz w:val="16"/>
          <w:szCs w:val="16"/>
        </w:rPr>
        <w:t xml:space="preserve"> </w:t>
      </w:r>
      <w:r w:rsidR="00630621" w:rsidRPr="00843842">
        <w:rPr>
          <w:rFonts w:ascii="Times New Roman" w:hAnsi="Times New Roman" w:cs="Times New Roman"/>
          <w:i/>
          <w:iCs/>
          <w:sz w:val="16"/>
          <w:szCs w:val="16"/>
        </w:rPr>
        <w:t>oraz na połączeniu pozostałych państw pod władzą jednego z nich, które, choć nowe, jeśli</w:t>
      </w:r>
      <w:r w:rsidR="00630621" w:rsidRPr="00843842">
        <w:rPr>
          <w:rFonts w:ascii="Times New Roman" w:hAnsi="Times New Roman" w:cs="Times New Roman"/>
          <w:sz w:val="16"/>
          <w:szCs w:val="16"/>
        </w:rPr>
        <w:t xml:space="preserve"> </w:t>
      </w:r>
      <w:r w:rsidR="00630621" w:rsidRPr="00843842">
        <w:rPr>
          <w:rFonts w:ascii="Times New Roman" w:hAnsi="Times New Roman" w:cs="Times New Roman"/>
          <w:i/>
          <w:iCs/>
          <w:sz w:val="16"/>
          <w:szCs w:val="16"/>
        </w:rPr>
        <w:t>chodzi o tradycję i znaczenie, utworzyło jednak cesarstwo niemieckie.</w:t>
      </w:r>
      <w:r w:rsidR="00630621" w:rsidRPr="00843842">
        <w:rPr>
          <w:rFonts w:ascii="Times New Roman" w:hAnsi="Times New Roman" w:cs="Times New Roman"/>
          <w:sz w:val="16"/>
          <w:szCs w:val="16"/>
        </w:rPr>
        <w:t xml:space="preserve">                                                                    </w:t>
      </w:r>
      <w:r>
        <w:rPr>
          <w:rFonts w:ascii="Times New Roman" w:hAnsi="Times New Roman" w:cs="Times New Roman"/>
          <w:sz w:val="16"/>
          <w:szCs w:val="16"/>
        </w:rPr>
        <w:t xml:space="preserve">                                                                                                                                          </w:t>
      </w:r>
      <w:r w:rsidR="00630621" w:rsidRPr="004A1330">
        <w:rPr>
          <w:rFonts w:ascii="Times New Roman" w:hAnsi="Times New Roman" w:cs="Times New Roman"/>
          <w:bCs/>
          <w:sz w:val="20"/>
          <w:szCs w:val="20"/>
        </w:rPr>
        <w:t xml:space="preserve">A. </w:t>
      </w:r>
      <w:r w:rsidR="00630621">
        <w:rPr>
          <w:rFonts w:ascii="Times New Roman" w:hAnsi="Times New Roman" w:cs="Times New Roman"/>
          <w:sz w:val="20"/>
          <w:szCs w:val="20"/>
        </w:rPr>
        <w:t>W te</w:t>
      </w:r>
      <w:r w:rsidR="00630621" w:rsidRPr="004A1330">
        <w:rPr>
          <w:rFonts w:ascii="Times New Roman" w:hAnsi="Times New Roman" w:cs="Times New Roman"/>
          <w:sz w:val="20"/>
          <w:szCs w:val="20"/>
        </w:rPr>
        <w:t xml:space="preserve">kście mówi się o </w:t>
      </w:r>
      <w:r w:rsidR="00630621" w:rsidRPr="004A1330">
        <w:rPr>
          <w:rFonts w:ascii="Times New Roman" w:hAnsi="Times New Roman" w:cs="Times New Roman"/>
          <w:bCs/>
          <w:i/>
          <w:iCs/>
          <w:sz w:val="20"/>
          <w:szCs w:val="20"/>
        </w:rPr>
        <w:t>państwie usuniętym ze związku państw niemieckich</w:t>
      </w:r>
      <w:r w:rsidR="00630621" w:rsidRPr="004A1330">
        <w:rPr>
          <w:rFonts w:ascii="Times New Roman" w:hAnsi="Times New Roman" w:cs="Times New Roman"/>
          <w:bCs/>
          <w:sz w:val="20"/>
          <w:szCs w:val="20"/>
        </w:rPr>
        <w:t xml:space="preserve">. </w:t>
      </w:r>
      <w:r w:rsidR="00630621" w:rsidRPr="004A1330">
        <w:rPr>
          <w:rFonts w:ascii="Times New Roman" w:hAnsi="Times New Roman" w:cs="Times New Roman"/>
          <w:sz w:val="20"/>
          <w:szCs w:val="20"/>
        </w:rPr>
        <w:t>Podaj, jak</w:t>
      </w:r>
      <w:r w:rsidR="00630621">
        <w:rPr>
          <w:rFonts w:ascii="Times New Roman" w:hAnsi="Times New Roman" w:cs="Times New Roman"/>
          <w:sz w:val="20"/>
          <w:szCs w:val="20"/>
        </w:rPr>
        <w:t xml:space="preserve"> </w:t>
      </w:r>
      <w:r w:rsidR="00630621" w:rsidRPr="004A1330">
        <w:rPr>
          <w:rFonts w:ascii="Times New Roman" w:hAnsi="Times New Roman" w:cs="Times New Roman"/>
          <w:sz w:val="20"/>
          <w:szCs w:val="20"/>
        </w:rPr>
        <w:t>w literaturze historycznej nazyw</w:t>
      </w:r>
      <w:r w:rsidR="00630621">
        <w:rPr>
          <w:rFonts w:ascii="Times New Roman" w:hAnsi="Times New Roman" w:cs="Times New Roman"/>
          <w:sz w:val="20"/>
          <w:szCs w:val="20"/>
        </w:rPr>
        <w:t xml:space="preserve">a się państwo, o którym tu mowa: …………………………………………………………… </w:t>
      </w:r>
      <w:r w:rsidR="00630621" w:rsidRPr="004A1330">
        <w:rPr>
          <w:rFonts w:ascii="Times New Roman" w:hAnsi="Times New Roman" w:cs="Times New Roman"/>
          <w:bCs/>
          <w:sz w:val="20"/>
          <w:szCs w:val="20"/>
        </w:rPr>
        <w:t xml:space="preserve">B. </w:t>
      </w:r>
      <w:r w:rsidR="00630621" w:rsidRPr="004A1330">
        <w:rPr>
          <w:rFonts w:ascii="Times New Roman" w:hAnsi="Times New Roman" w:cs="Times New Roman"/>
          <w:sz w:val="20"/>
          <w:szCs w:val="20"/>
        </w:rPr>
        <w:t xml:space="preserve">W tekście wspomniane jest państwo, które </w:t>
      </w:r>
      <w:r w:rsidR="00630621" w:rsidRPr="004A1330">
        <w:rPr>
          <w:rFonts w:ascii="Times New Roman" w:hAnsi="Times New Roman" w:cs="Times New Roman"/>
          <w:i/>
          <w:iCs/>
          <w:sz w:val="20"/>
          <w:szCs w:val="20"/>
        </w:rPr>
        <w:t>choć nowe, jeśli chodzi o tradycję i znaczenie,</w:t>
      </w:r>
      <w:r w:rsidR="00630621">
        <w:rPr>
          <w:rFonts w:ascii="Times New Roman" w:hAnsi="Times New Roman" w:cs="Times New Roman"/>
          <w:i/>
          <w:iCs/>
          <w:sz w:val="20"/>
          <w:szCs w:val="20"/>
        </w:rPr>
        <w:t xml:space="preserve"> </w:t>
      </w:r>
      <w:r w:rsidR="00630621" w:rsidRPr="004A1330">
        <w:rPr>
          <w:rFonts w:ascii="Times New Roman" w:hAnsi="Times New Roman" w:cs="Times New Roman"/>
          <w:i/>
          <w:iCs/>
          <w:sz w:val="20"/>
          <w:szCs w:val="20"/>
        </w:rPr>
        <w:t xml:space="preserve">utworzyło jednak </w:t>
      </w:r>
      <w:r w:rsidR="00630621">
        <w:rPr>
          <w:rFonts w:ascii="Times New Roman" w:hAnsi="Times New Roman" w:cs="Times New Roman"/>
          <w:i/>
          <w:iCs/>
          <w:sz w:val="20"/>
          <w:szCs w:val="20"/>
        </w:rPr>
        <w:t xml:space="preserve"> </w:t>
      </w:r>
      <w:r w:rsidR="00630621" w:rsidRPr="004A1330">
        <w:rPr>
          <w:rFonts w:ascii="Times New Roman" w:hAnsi="Times New Roman" w:cs="Times New Roman"/>
          <w:i/>
          <w:iCs/>
          <w:sz w:val="20"/>
          <w:szCs w:val="20"/>
        </w:rPr>
        <w:t xml:space="preserve">cesarstwo niemieckie. </w:t>
      </w:r>
      <w:r w:rsidR="00630621" w:rsidRPr="004A1330">
        <w:rPr>
          <w:rFonts w:ascii="Times New Roman" w:hAnsi="Times New Roman" w:cs="Times New Roman"/>
          <w:sz w:val="20"/>
          <w:szCs w:val="20"/>
        </w:rPr>
        <w:t>Podaj, jak w literaturze historycznej nazywa się</w:t>
      </w:r>
      <w:r w:rsidR="00630621">
        <w:rPr>
          <w:rFonts w:ascii="Times New Roman" w:hAnsi="Times New Roman" w:cs="Times New Roman"/>
          <w:sz w:val="20"/>
          <w:szCs w:val="20"/>
        </w:rPr>
        <w:t xml:space="preserve"> </w:t>
      </w:r>
      <w:r w:rsidR="00630621" w:rsidRPr="004A1330">
        <w:rPr>
          <w:rFonts w:ascii="Times New Roman" w:hAnsi="Times New Roman" w:cs="Times New Roman"/>
          <w:sz w:val="20"/>
          <w:szCs w:val="20"/>
        </w:rPr>
        <w:t>państwo, o którym tu mowa.</w:t>
      </w:r>
      <w:r w:rsidR="00630621">
        <w:rPr>
          <w:rFonts w:ascii="Times New Roman" w:hAnsi="Times New Roman" w:cs="Times New Roman"/>
          <w:sz w:val="20"/>
          <w:szCs w:val="20"/>
        </w:rPr>
        <w:t xml:space="preserve"> ………………………………………………………………………………………………………………             </w:t>
      </w:r>
    </w:p>
    <w:p w:rsidR="008177B5" w:rsidRPr="008177B5" w:rsidRDefault="00916B69" w:rsidP="008177B5">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21.</w:t>
      </w:r>
      <w:r w:rsidR="008177B5" w:rsidRPr="008177B5">
        <w:rPr>
          <w:rFonts w:ascii="Times New Roman" w:hAnsi="Times New Roman" w:cs="Times New Roman"/>
          <w:bCs/>
          <w:sz w:val="20"/>
          <w:szCs w:val="20"/>
        </w:rPr>
        <w:t>Na podstawie tekstu źródłowego wykonaj polecenia.</w:t>
      </w:r>
    </w:p>
    <w:p w:rsidR="008177B5" w:rsidRPr="00843842" w:rsidRDefault="008177B5" w:rsidP="008177B5">
      <w:pPr>
        <w:autoSpaceDE w:val="0"/>
        <w:autoSpaceDN w:val="0"/>
        <w:adjustRightInd w:val="0"/>
        <w:spacing w:after="0" w:line="240" w:lineRule="auto"/>
        <w:rPr>
          <w:rFonts w:ascii="Times New Roman" w:hAnsi="Times New Roman" w:cs="Times New Roman"/>
          <w:bCs/>
          <w:sz w:val="16"/>
          <w:szCs w:val="16"/>
        </w:rPr>
      </w:pPr>
      <w:r w:rsidRPr="00843842">
        <w:rPr>
          <w:rFonts w:ascii="Times New Roman" w:hAnsi="Times New Roman" w:cs="Times New Roman"/>
          <w:bCs/>
          <w:sz w:val="16"/>
          <w:szCs w:val="16"/>
        </w:rPr>
        <w:t>Ordonans* Karoliny Południowej z 1860 r.</w:t>
      </w:r>
    </w:p>
    <w:p w:rsidR="008177B5" w:rsidRPr="00843842" w:rsidRDefault="008177B5" w:rsidP="008177B5">
      <w:pPr>
        <w:autoSpaceDE w:val="0"/>
        <w:autoSpaceDN w:val="0"/>
        <w:adjustRightInd w:val="0"/>
        <w:spacing w:after="0" w:line="240" w:lineRule="auto"/>
        <w:rPr>
          <w:rFonts w:ascii="Times New Roman" w:hAnsi="Times New Roman" w:cs="Times New Roman"/>
          <w:sz w:val="16"/>
          <w:szCs w:val="16"/>
        </w:rPr>
      </w:pPr>
      <w:r w:rsidRPr="00843842">
        <w:rPr>
          <w:rFonts w:ascii="Times New Roman" w:hAnsi="Times New Roman" w:cs="Times New Roman"/>
          <w:sz w:val="16"/>
          <w:szCs w:val="16"/>
        </w:rPr>
        <w:t>* Ordonans – uchwała, rozporządzenie władz.</w:t>
      </w:r>
    </w:p>
    <w:p w:rsidR="008177B5" w:rsidRPr="00843842" w:rsidRDefault="008177B5" w:rsidP="008177B5">
      <w:pPr>
        <w:autoSpaceDE w:val="0"/>
        <w:autoSpaceDN w:val="0"/>
        <w:adjustRightInd w:val="0"/>
        <w:spacing w:after="0" w:line="240" w:lineRule="auto"/>
        <w:rPr>
          <w:rFonts w:ascii="Times New Roman" w:hAnsi="Times New Roman" w:cs="Times New Roman"/>
          <w:i/>
          <w:sz w:val="16"/>
          <w:szCs w:val="16"/>
        </w:rPr>
      </w:pPr>
      <w:r w:rsidRPr="00843842">
        <w:rPr>
          <w:rFonts w:ascii="Times New Roman" w:hAnsi="Times New Roman" w:cs="Times New Roman"/>
          <w:i/>
          <w:sz w:val="16"/>
          <w:szCs w:val="16"/>
        </w:rPr>
        <w:t>My ludzie stanu Karolina Południowa zebrani na konwencji deklarujemy i zarządzamy,</w:t>
      </w:r>
      <w:r w:rsidR="00983E36" w:rsidRPr="00843842">
        <w:rPr>
          <w:rFonts w:ascii="Times New Roman" w:hAnsi="Times New Roman" w:cs="Times New Roman"/>
          <w:i/>
          <w:sz w:val="16"/>
          <w:szCs w:val="16"/>
        </w:rPr>
        <w:t xml:space="preserve"> </w:t>
      </w:r>
      <w:r w:rsidRPr="00843842">
        <w:rPr>
          <w:rFonts w:ascii="Times New Roman" w:hAnsi="Times New Roman" w:cs="Times New Roman"/>
          <w:i/>
          <w:sz w:val="16"/>
          <w:szCs w:val="16"/>
        </w:rPr>
        <w:t>że przyjęty przez nas akt z 23 maja roku Pańskiego 1788, ażeby konstytucja Stanów</w:t>
      </w:r>
      <w:r w:rsidR="00983E36" w:rsidRPr="00843842">
        <w:rPr>
          <w:rFonts w:ascii="Times New Roman" w:hAnsi="Times New Roman" w:cs="Times New Roman"/>
          <w:i/>
          <w:sz w:val="16"/>
          <w:szCs w:val="16"/>
        </w:rPr>
        <w:t xml:space="preserve"> </w:t>
      </w:r>
      <w:r w:rsidRPr="00843842">
        <w:rPr>
          <w:rFonts w:ascii="Times New Roman" w:hAnsi="Times New Roman" w:cs="Times New Roman"/>
          <w:i/>
          <w:sz w:val="16"/>
          <w:szCs w:val="16"/>
        </w:rPr>
        <w:t>Zjednoczonych Ameryki była ratyfikowana, a także akty i części aktów zgromadzenia</w:t>
      </w:r>
      <w:r w:rsidR="00983E36" w:rsidRPr="00843842">
        <w:rPr>
          <w:rFonts w:ascii="Times New Roman" w:hAnsi="Times New Roman" w:cs="Times New Roman"/>
          <w:i/>
          <w:sz w:val="16"/>
          <w:szCs w:val="16"/>
        </w:rPr>
        <w:t xml:space="preserve"> </w:t>
      </w:r>
      <w:r w:rsidRPr="00843842">
        <w:rPr>
          <w:rFonts w:ascii="Times New Roman" w:hAnsi="Times New Roman" w:cs="Times New Roman"/>
          <w:i/>
          <w:sz w:val="16"/>
          <w:szCs w:val="16"/>
        </w:rPr>
        <w:t>ogólnego tego stanu ratyfikujące poprawki do rzeczonej konstytucji, są teraz odwołane,</w:t>
      </w:r>
      <w:r w:rsidR="00983E36" w:rsidRPr="00843842">
        <w:rPr>
          <w:rFonts w:ascii="Times New Roman" w:hAnsi="Times New Roman" w:cs="Times New Roman"/>
          <w:i/>
          <w:sz w:val="16"/>
          <w:szCs w:val="16"/>
        </w:rPr>
        <w:t xml:space="preserve"> </w:t>
      </w:r>
      <w:r w:rsidRPr="00843842">
        <w:rPr>
          <w:rFonts w:ascii="Times New Roman" w:hAnsi="Times New Roman" w:cs="Times New Roman"/>
          <w:i/>
          <w:sz w:val="16"/>
          <w:szCs w:val="16"/>
        </w:rPr>
        <w:t>a Unię obecnie istniejącą między Karoliną Południową i innymi stanami pod nazwą Stany</w:t>
      </w:r>
    </w:p>
    <w:p w:rsidR="008177B5" w:rsidRPr="00843842" w:rsidRDefault="008177B5" w:rsidP="008177B5">
      <w:pPr>
        <w:autoSpaceDE w:val="0"/>
        <w:autoSpaceDN w:val="0"/>
        <w:adjustRightInd w:val="0"/>
        <w:spacing w:after="0" w:line="240" w:lineRule="auto"/>
        <w:rPr>
          <w:rFonts w:ascii="Times New Roman" w:hAnsi="Times New Roman" w:cs="Times New Roman"/>
          <w:i/>
          <w:sz w:val="16"/>
          <w:szCs w:val="16"/>
        </w:rPr>
      </w:pPr>
      <w:r w:rsidRPr="00843842">
        <w:rPr>
          <w:rFonts w:ascii="Times New Roman" w:hAnsi="Times New Roman" w:cs="Times New Roman"/>
          <w:i/>
          <w:sz w:val="16"/>
          <w:szCs w:val="16"/>
        </w:rPr>
        <w:t>Zjednoczone Ameryki uważamy za zerwaną.</w:t>
      </w:r>
    </w:p>
    <w:p w:rsidR="008177B5" w:rsidRPr="008177B5" w:rsidRDefault="008177B5" w:rsidP="008177B5">
      <w:pPr>
        <w:autoSpaceDE w:val="0"/>
        <w:autoSpaceDN w:val="0"/>
        <w:adjustRightInd w:val="0"/>
        <w:spacing w:after="0" w:line="240" w:lineRule="auto"/>
        <w:rPr>
          <w:rFonts w:ascii="Times New Roman" w:hAnsi="Times New Roman" w:cs="Times New Roman"/>
          <w:bCs/>
          <w:sz w:val="20"/>
          <w:szCs w:val="20"/>
        </w:rPr>
      </w:pPr>
      <w:r w:rsidRPr="008177B5">
        <w:rPr>
          <w:rFonts w:ascii="Times New Roman" w:hAnsi="Times New Roman" w:cs="Times New Roman"/>
          <w:bCs/>
          <w:sz w:val="20"/>
          <w:szCs w:val="20"/>
        </w:rPr>
        <w:t xml:space="preserve">A. Podaj nazwę konfliktu, który wybuchł po ogłoszeniu </w:t>
      </w:r>
      <w:r w:rsidRPr="008177B5">
        <w:rPr>
          <w:rFonts w:ascii="Times New Roman" w:hAnsi="Times New Roman" w:cs="Times New Roman"/>
          <w:bCs/>
          <w:i/>
          <w:iCs/>
          <w:sz w:val="20"/>
          <w:szCs w:val="20"/>
        </w:rPr>
        <w:t xml:space="preserve">Ordonansu </w:t>
      </w:r>
      <w:r w:rsidRPr="008177B5">
        <w:rPr>
          <w:rFonts w:ascii="Times New Roman" w:hAnsi="Times New Roman" w:cs="Times New Roman"/>
          <w:bCs/>
          <w:sz w:val="20"/>
          <w:szCs w:val="20"/>
        </w:rPr>
        <w:t>z 1860 r.</w:t>
      </w:r>
    </w:p>
    <w:p w:rsidR="008177B5" w:rsidRPr="008177B5" w:rsidRDefault="008177B5" w:rsidP="008177B5">
      <w:pPr>
        <w:autoSpaceDE w:val="0"/>
        <w:autoSpaceDN w:val="0"/>
        <w:adjustRightInd w:val="0"/>
        <w:spacing w:after="0" w:line="240" w:lineRule="auto"/>
        <w:rPr>
          <w:rFonts w:ascii="Times New Roman" w:hAnsi="Times New Roman" w:cs="Times New Roman"/>
          <w:sz w:val="20"/>
          <w:szCs w:val="20"/>
        </w:rPr>
      </w:pPr>
      <w:r w:rsidRPr="008177B5">
        <w:rPr>
          <w:rFonts w:ascii="Times New Roman" w:hAnsi="Times New Roman" w:cs="Times New Roman"/>
          <w:sz w:val="20"/>
          <w:szCs w:val="20"/>
        </w:rPr>
        <w:t>.......................................................................................................................................................</w:t>
      </w:r>
    </w:p>
    <w:p w:rsidR="008177B5" w:rsidRPr="008177B5" w:rsidRDefault="008177B5" w:rsidP="008177B5">
      <w:pPr>
        <w:autoSpaceDE w:val="0"/>
        <w:autoSpaceDN w:val="0"/>
        <w:adjustRightInd w:val="0"/>
        <w:spacing w:after="0" w:line="240" w:lineRule="auto"/>
        <w:rPr>
          <w:rFonts w:ascii="Times New Roman" w:hAnsi="Times New Roman" w:cs="Times New Roman"/>
          <w:bCs/>
          <w:sz w:val="20"/>
          <w:szCs w:val="20"/>
        </w:rPr>
      </w:pPr>
      <w:r w:rsidRPr="008177B5">
        <w:rPr>
          <w:rFonts w:ascii="Times New Roman" w:hAnsi="Times New Roman" w:cs="Times New Roman"/>
          <w:bCs/>
          <w:sz w:val="20"/>
          <w:szCs w:val="20"/>
        </w:rPr>
        <w:t>B. Podaj nazwy dwóch stron tego konfliktu.</w:t>
      </w:r>
    </w:p>
    <w:p w:rsidR="00630621" w:rsidRPr="009449D0" w:rsidRDefault="008177B5" w:rsidP="00630621">
      <w:pPr>
        <w:rPr>
          <w:rFonts w:ascii="Times New Roman" w:hAnsi="Times New Roman" w:cs="Times New Roman"/>
          <w:sz w:val="20"/>
          <w:szCs w:val="20"/>
        </w:rPr>
      </w:pPr>
      <w:r w:rsidRPr="008177B5">
        <w:rPr>
          <w:rFonts w:ascii="Times New Roman" w:eastAsia="SymbolMT" w:hAnsi="Times New Roman" w:cs="Times New Roman"/>
          <w:sz w:val="20"/>
          <w:szCs w:val="20"/>
        </w:rPr>
        <w:t></w:t>
      </w:r>
      <w:r w:rsidRPr="008177B5">
        <w:rPr>
          <w:rFonts w:ascii="Times New Roman" w:eastAsia="SymbolMT" w:hAnsi="Times New Roman" w:cs="Times New Roman"/>
          <w:sz w:val="20"/>
          <w:szCs w:val="20"/>
        </w:rPr>
        <w:t xml:space="preserve"> </w:t>
      </w:r>
      <w:r w:rsidRPr="008177B5">
        <w:rPr>
          <w:rFonts w:ascii="Times New Roman" w:hAnsi="Times New Roman" w:cs="Times New Roman"/>
          <w:sz w:val="20"/>
          <w:szCs w:val="20"/>
        </w:rPr>
        <w:t xml:space="preserve">................................................................ </w:t>
      </w:r>
      <w:r w:rsidRPr="008177B5">
        <w:rPr>
          <w:rFonts w:ascii="Times New Roman" w:eastAsia="SymbolMT" w:hAnsi="Times New Roman" w:cs="Times New Roman"/>
          <w:sz w:val="20"/>
          <w:szCs w:val="20"/>
        </w:rPr>
        <w:t></w:t>
      </w:r>
      <w:r w:rsidRPr="008177B5">
        <w:rPr>
          <w:rFonts w:ascii="Times New Roman" w:eastAsia="SymbolMT" w:hAnsi="Times New Roman" w:cs="Times New Roman"/>
          <w:sz w:val="20"/>
          <w:szCs w:val="20"/>
        </w:rPr>
        <w:t xml:space="preserve"> </w:t>
      </w:r>
      <w:r w:rsidRPr="008177B5">
        <w:rPr>
          <w:rFonts w:ascii="Times New Roman" w:hAnsi="Times New Roman" w:cs="Times New Roman"/>
          <w:sz w:val="20"/>
          <w:szCs w:val="20"/>
        </w:rPr>
        <w:t>................................................................</w:t>
      </w:r>
      <w:r>
        <w:rPr>
          <w:rFonts w:ascii="Times New Roman" w:hAnsi="Times New Roman" w:cs="Times New Roman"/>
          <w:sz w:val="20"/>
          <w:szCs w:val="20"/>
        </w:rPr>
        <w:t xml:space="preserve">    </w:t>
      </w:r>
      <w:r w:rsidR="00630621">
        <w:rPr>
          <w:rFonts w:ascii="Times New Roman" w:hAnsi="Times New Roman" w:cs="Times New Roman"/>
          <w:sz w:val="20"/>
          <w:szCs w:val="20"/>
        </w:rPr>
        <w:t xml:space="preserve">                                   </w:t>
      </w:r>
      <w:r w:rsidR="00916B69">
        <w:rPr>
          <w:rFonts w:ascii="Times New Roman" w:hAnsi="Times New Roman" w:cs="Times New Roman"/>
          <w:sz w:val="20"/>
          <w:szCs w:val="20"/>
        </w:rPr>
        <w:t>22.</w:t>
      </w:r>
      <w:r w:rsidR="00630621" w:rsidRPr="009449D0">
        <w:rPr>
          <w:rFonts w:ascii="Times New Roman" w:hAnsi="Times New Roman" w:cs="Times New Roman"/>
          <w:sz w:val="20"/>
          <w:szCs w:val="20"/>
        </w:rPr>
        <w:t>Zanalizuj dane statystyczne dotyczące rozwoju demograficznego ludności Stanów Zjednoczonych w XIX w. i wykonaj polecenia.</w:t>
      </w:r>
      <w:r w:rsidR="00630621">
        <w:rPr>
          <w:rFonts w:ascii="Times New Roman" w:hAnsi="Times New Roman" w:cs="Times New Roman"/>
          <w:sz w:val="20"/>
          <w:szCs w:val="20"/>
        </w:rPr>
        <w:t xml:space="preserve"> </w:t>
      </w:r>
    </w:p>
    <w:tbl>
      <w:tblPr>
        <w:tblStyle w:val="Tabela-Siatka"/>
        <w:tblW w:w="0" w:type="auto"/>
        <w:tblLook w:val="04A0" w:firstRow="1" w:lastRow="0" w:firstColumn="1" w:lastColumn="0" w:noHBand="0" w:noVBand="1"/>
      </w:tblPr>
      <w:tblGrid>
        <w:gridCol w:w="616"/>
        <w:gridCol w:w="928"/>
        <w:gridCol w:w="905"/>
        <w:gridCol w:w="872"/>
      </w:tblGrid>
      <w:tr w:rsidR="00630621" w:rsidRPr="009449D0" w:rsidTr="00195EBD">
        <w:tc>
          <w:tcPr>
            <w:tcW w:w="0" w:type="auto"/>
          </w:tcPr>
          <w:p w:rsidR="00630621" w:rsidRPr="009449D0" w:rsidRDefault="00630621" w:rsidP="00195EBD">
            <w:pPr>
              <w:rPr>
                <w:rFonts w:ascii="Times New Roman" w:hAnsi="Times New Roman" w:cs="Times New Roman"/>
                <w:sz w:val="20"/>
                <w:szCs w:val="20"/>
              </w:rPr>
            </w:pPr>
            <w:r w:rsidRPr="009449D0">
              <w:rPr>
                <w:rFonts w:ascii="Times New Roman" w:hAnsi="Times New Roman" w:cs="Times New Roman"/>
                <w:sz w:val="20"/>
                <w:szCs w:val="20"/>
              </w:rPr>
              <w:t>rok</w:t>
            </w:r>
          </w:p>
        </w:tc>
        <w:tc>
          <w:tcPr>
            <w:tcW w:w="0" w:type="auto"/>
          </w:tcPr>
          <w:p w:rsidR="00630621" w:rsidRPr="009449D0" w:rsidRDefault="00630621" w:rsidP="00195EBD">
            <w:pPr>
              <w:rPr>
                <w:rFonts w:ascii="Times New Roman" w:hAnsi="Times New Roman" w:cs="Times New Roman"/>
                <w:sz w:val="20"/>
                <w:szCs w:val="20"/>
              </w:rPr>
            </w:pPr>
            <w:r w:rsidRPr="009449D0">
              <w:rPr>
                <w:rFonts w:ascii="Times New Roman" w:hAnsi="Times New Roman" w:cs="Times New Roman"/>
                <w:sz w:val="20"/>
                <w:szCs w:val="20"/>
              </w:rPr>
              <w:t xml:space="preserve">Biali </w:t>
            </w:r>
          </w:p>
        </w:tc>
        <w:tc>
          <w:tcPr>
            <w:tcW w:w="0" w:type="auto"/>
          </w:tcPr>
          <w:p w:rsidR="00630621" w:rsidRPr="009449D0" w:rsidRDefault="00630621" w:rsidP="00195EBD">
            <w:pPr>
              <w:rPr>
                <w:rFonts w:ascii="Times New Roman" w:hAnsi="Times New Roman" w:cs="Times New Roman"/>
                <w:sz w:val="20"/>
                <w:szCs w:val="20"/>
              </w:rPr>
            </w:pPr>
            <w:r w:rsidRPr="009449D0">
              <w:rPr>
                <w:rFonts w:ascii="Times New Roman" w:hAnsi="Times New Roman" w:cs="Times New Roman"/>
                <w:sz w:val="20"/>
                <w:szCs w:val="20"/>
              </w:rPr>
              <w:t>Murzyni</w:t>
            </w:r>
          </w:p>
        </w:tc>
        <w:tc>
          <w:tcPr>
            <w:tcW w:w="0" w:type="auto"/>
          </w:tcPr>
          <w:p w:rsidR="00630621" w:rsidRPr="009449D0" w:rsidRDefault="00630621" w:rsidP="00195EBD">
            <w:pPr>
              <w:rPr>
                <w:rFonts w:ascii="Times New Roman" w:hAnsi="Times New Roman" w:cs="Times New Roman"/>
                <w:sz w:val="20"/>
                <w:szCs w:val="20"/>
              </w:rPr>
            </w:pPr>
            <w:r w:rsidRPr="009449D0">
              <w:rPr>
                <w:rFonts w:ascii="Times New Roman" w:hAnsi="Times New Roman" w:cs="Times New Roman"/>
                <w:sz w:val="20"/>
                <w:szCs w:val="20"/>
              </w:rPr>
              <w:t>Indianie</w:t>
            </w:r>
          </w:p>
        </w:tc>
      </w:tr>
      <w:tr w:rsidR="00630621" w:rsidRPr="009449D0" w:rsidTr="00195EBD">
        <w:tc>
          <w:tcPr>
            <w:tcW w:w="0" w:type="auto"/>
          </w:tcPr>
          <w:p w:rsidR="00630621" w:rsidRPr="009449D0" w:rsidRDefault="00630621" w:rsidP="00195EBD">
            <w:pPr>
              <w:rPr>
                <w:rFonts w:ascii="Times New Roman" w:hAnsi="Times New Roman" w:cs="Times New Roman"/>
                <w:sz w:val="20"/>
                <w:szCs w:val="20"/>
              </w:rPr>
            </w:pPr>
            <w:r w:rsidRPr="009449D0">
              <w:rPr>
                <w:rFonts w:ascii="Times New Roman" w:hAnsi="Times New Roman" w:cs="Times New Roman"/>
                <w:sz w:val="20"/>
                <w:szCs w:val="20"/>
              </w:rPr>
              <w:t>1830</w:t>
            </w:r>
          </w:p>
        </w:tc>
        <w:tc>
          <w:tcPr>
            <w:tcW w:w="0" w:type="auto"/>
          </w:tcPr>
          <w:p w:rsidR="00630621" w:rsidRPr="009449D0" w:rsidRDefault="00630621" w:rsidP="00195EBD">
            <w:pPr>
              <w:rPr>
                <w:rFonts w:ascii="Times New Roman" w:hAnsi="Times New Roman" w:cs="Times New Roman"/>
                <w:sz w:val="20"/>
                <w:szCs w:val="20"/>
              </w:rPr>
            </w:pPr>
            <w:r w:rsidRPr="009449D0">
              <w:rPr>
                <w:rFonts w:ascii="Times New Roman" w:hAnsi="Times New Roman" w:cs="Times New Roman"/>
                <w:sz w:val="20"/>
                <w:szCs w:val="20"/>
              </w:rPr>
              <w:t>10,5 mln</w:t>
            </w:r>
          </w:p>
        </w:tc>
        <w:tc>
          <w:tcPr>
            <w:tcW w:w="0" w:type="auto"/>
          </w:tcPr>
          <w:p w:rsidR="00630621" w:rsidRPr="009449D0" w:rsidRDefault="00630621" w:rsidP="00195EBD">
            <w:pPr>
              <w:rPr>
                <w:rFonts w:ascii="Times New Roman" w:hAnsi="Times New Roman" w:cs="Times New Roman"/>
                <w:sz w:val="20"/>
                <w:szCs w:val="20"/>
              </w:rPr>
            </w:pPr>
            <w:r w:rsidRPr="009449D0">
              <w:rPr>
                <w:rFonts w:ascii="Times New Roman" w:hAnsi="Times New Roman" w:cs="Times New Roman"/>
                <w:sz w:val="20"/>
                <w:szCs w:val="20"/>
              </w:rPr>
              <w:t>2,3 mln</w:t>
            </w:r>
          </w:p>
        </w:tc>
        <w:tc>
          <w:tcPr>
            <w:tcW w:w="0" w:type="auto"/>
          </w:tcPr>
          <w:p w:rsidR="00630621" w:rsidRPr="009449D0" w:rsidRDefault="00630621" w:rsidP="00195EBD">
            <w:pPr>
              <w:rPr>
                <w:rFonts w:ascii="Times New Roman" w:hAnsi="Times New Roman" w:cs="Times New Roman"/>
                <w:sz w:val="20"/>
                <w:szCs w:val="20"/>
              </w:rPr>
            </w:pPr>
            <w:r w:rsidRPr="009449D0">
              <w:rPr>
                <w:rFonts w:ascii="Times New Roman" w:hAnsi="Times New Roman" w:cs="Times New Roman"/>
                <w:sz w:val="20"/>
                <w:szCs w:val="20"/>
              </w:rPr>
              <w:t>0,5 mln</w:t>
            </w:r>
          </w:p>
        </w:tc>
      </w:tr>
      <w:tr w:rsidR="00630621" w:rsidRPr="009449D0" w:rsidTr="00195EBD">
        <w:tc>
          <w:tcPr>
            <w:tcW w:w="0" w:type="auto"/>
          </w:tcPr>
          <w:p w:rsidR="00630621" w:rsidRPr="009449D0" w:rsidRDefault="00630621" w:rsidP="00195EBD">
            <w:pPr>
              <w:rPr>
                <w:rFonts w:ascii="Times New Roman" w:hAnsi="Times New Roman" w:cs="Times New Roman"/>
                <w:sz w:val="20"/>
                <w:szCs w:val="20"/>
              </w:rPr>
            </w:pPr>
            <w:r w:rsidRPr="009449D0">
              <w:rPr>
                <w:rFonts w:ascii="Times New Roman" w:hAnsi="Times New Roman" w:cs="Times New Roman"/>
                <w:sz w:val="20"/>
                <w:szCs w:val="20"/>
              </w:rPr>
              <w:t>1860</w:t>
            </w:r>
          </w:p>
        </w:tc>
        <w:tc>
          <w:tcPr>
            <w:tcW w:w="0" w:type="auto"/>
          </w:tcPr>
          <w:p w:rsidR="00630621" w:rsidRPr="009449D0" w:rsidRDefault="00630621" w:rsidP="00195EBD">
            <w:pPr>
              <w:rPr>
                <w:rFonts w:ascii="Times New Roman" w:hAnsi="Times New Roman" w:cs="Times New Roman"/>
                <w:sz w:val="20"/>
                <w:szCs w:val="20"/>
              </w:rPr>
            </w:pPr>
            <w:r w:rsidRPr="009449D0">
              <w:rPr>
                <w:rFonts w:ascii="Times New Roman" w:hAnsi="Times New Roman" w:cs="Times New Roman"/>
                <w:sz w:val="20"/>
                <w:szCs w:val="20"/>
              </w:rPr>
              <w:t>26,9 mln</w:t>
            </w:r>
          </w:p>
        </w:tc>
        <w:tc>
          <w:tcPr>
            <w:tcW w:w="0" w:type="auto"/>
          </w:tcPr>
          <w:p w:rsidR="00630621" w:rsidRPr="009449D0" w:rsidRDefault="00630621" w:rsidP="00195EBD">
            <w:pPr>
              <w:rPr>
                <w:rFonts w:ascii="Times New Roman" w:hAnsi="Times New Roman" w:cs="Times New Roman"/>
                <w:sz w:val="20"/>
                <w:szCs w:val="20"/>
              </w:rPr>
            </w:pPr>
            <w:r w:rsidRPr="009449D0">
              <w:rPr>
                <w:rFonts w:ascii="Times New Roman" w:hAnsi="Times New Roman" w:cs="Times New Roman"/>
                <w:sz w:val="20"/>
                <w:szCs w:val="20"/>
              </w:rPr>
              <w:t>4,4 mln</w:t>
            </w:r>
          </w:p>
        </w:tc>
        <w:tc>
          <w:tcPr>
            <w:tcW w:w="0" w:type="auto"/>
          </w:tcPr>
          <w:p w:rsidR="00630621" w:rsidRPr="009449D0" w:rsidRDefault="00630621" w:rsidP="00195EBD">
            <w:pPr>
              <w:rPr>
                <w:rFonts w:ascii="Times New Roman" w:hAnsi="Times New Roman" w:cs="Times New Roman"/>
                <w:sz w:val="20"/>
                <w:szCs w:val="20"/>
              </w:rPr>
            </w:pPr>
            <w:r w:rsidRPr="009449D0">
              <w:rPr>
                <w:rFonts w:ascii="Times New Roman" w:hAnsi="Times New Roman" w:cs="Times New Roman"/>
                <w:sz w:val="20"/>
                <w:szCs w:val="20"/>
              </w:rPr>
              <w:t>0,3 mln</w:t>
            </w:r>
          </w:p>
        </w:tc>
      </w:tr>
      <w:tr w:rsidR="00630621" w:rsidRPr="009449D0" w:rsidTr="00195EBD">
        <w:tc>
          <w:tcPr>
            <w:tcW w:w="0" w:type="auto"/>
          </w:tcPr>
          <w:p w:rsidR="00630621" w:rsidRPr="009449D0" w:rsidRDefault="00630621" w:rsidP="00195EBD">
            <w:pPr>
              <w:rPr>
                <w:rFonts w:ascii="Times New Roman" w:hAnsi="Times New Roman" w:cs="Times New Roman"/>
                <w:sz w:val="20"/>
                <w:szCs w:val="20"/>
              </w:rPr>
            </w:pPr>
            <w:r w:rsidRPr="009449D0">
              <w:rPr>
                <w:rFonts w:ascii="Times New Roman" w:hAnsi="Times New Roman" w:cs="Times New Roman"/>
                <w:sz w:val="20"/>
                <w:szCs w:val="20"/>
              </w:rPr>
              <w:t>1890</w:t>
            </w:r>
          </w:p>
        </w:tc>
        <w:tc>
          <w:tcPr>
            <w:tcW w:w="0" w:type="auto"/>
          </w:tcPr>
          <w:p w:rsidR="00630621" w:rsidRPr="009449D0" w:rsidRDefault="00630621" w:rsidP="00195EBD">
            <w:pPr>
              <w:rPr>
                <w:rFonts w:ascii="Times New Roman" w:hAnsi="Times New Roman" w:cs="Times New Roman"/>
                <w:sz w:val="20"/>
                <w:szCs w:val="20"/>
              </w:rPr>
            </w:pPr>
            <w:r w:rsidRPr="009449D0">
              <w:rPr>
                <w:rFonts w:ascii="Times New Roman" w:hAnsi="Times New Roman" w:cs="Times New Roman"/>
                <w:sz w:val="20"/>
                <w:szCs w:val="20"/>
              </w:rPr>
              <w:t>67 mln</w:t>
            </w:r>
          </w:p>
        </w:tc>
        <w:tc>
          <w:tcPr>
            <w:tcW w:w="0" w:type="auto"/>
          </w:tcPr>
          <w:p w:rsidR="00630621" w:rsidRPr="009449D0" w:rsidRDefault="00630621" w:rsidP="00195EBD">
            <w:pPr>
              <w:rPr>
                <w:rFonts w:ascii="Times New Roman" w:hAnsi="Times New Roman" w:cs="Times New Roman"/>
                <w:sz w:val="20"/>
                <w:szCs w:val="20"/>
              </w:rPr>
            </w:pPr>
            <w:r w:rsidRPr="009449D0">
              <w:rPr>
                <w:rFonts w:ascii="Times New Roman" w:hAnsi="Times New Roman" w:cs="Times New Roman"/>
                <w:sz w:val="20"/>
                <w:szCs w:val="20"/>
              </w:rPr>
              <w:t>8,8 mln</w:t>
            </w:r>
          </w:p>
        </w:tc>
        <w:tc>
          <w:tcPr>
            <w:tcW w:w="0" w:type="auto"/>
          </w:tcPr>
          <w:p w:rsidR="00630621" w:rsidRPr="009449D0" w:rsidRDefault="00630621" w:rsidP="00195EBD">
            <w:pPr>
              <w:rPr>
                <w:rFonts w:ascii="Times New Roman" w:hAnsi="Times New Roman" w:cs="Times New Roman"/>
                <w:sz w:val="20"/>
                <w:szCs w:val="20"/>
              </w:rPr>
            </w:pPr>
            <w:r w:rsidRPr="009449D0">
              <w:rPr>
                <w:rFonts w:ascii="Times New Roman" w:hAnsi="Times New Roman" w:cs="Times New Roman"/>
                <w:sz w:val="20"/>
                <w:szCs w:val="20"/>
              </w:rPr>
              <w:t>0,2 mln</w:t>
            </w:r>
          </w:p>
        </w:tc>
      </w:tr>
    </w:tbl>
    <w:p w:rsidR="00630621" w:rsidRDefault="00630621" w:rsidP="00630621">
      <w:pPr>
        <w:rPr>
          <w:rFonts w:ascii="Times New Roman" w:hAnsi="Times New Roman" w:cs="Times New Roman"/>
          <w:sz w:val="20"/>
          <w:szCs w:val="20"/>
        </w:rPr>
      </w:pPr>
      <w:proofErr w:type="spellStart"/>
      <w:r>
        <w:rPr>
          <w:rFonts w:ascii="Times New Roman" w:hAnsi="Times New Roman" w:cs="Times New Roman"/>
          <w:sz w:val="20"/>
          <w:szCs w:val="20"/>
        </w:rPr>
        <w:t>A.</w:t>
      </w:r>
      <w:r w:rsidRPr="002B5771">
        <w:rPr>
          <w:rFonts w:ascii="Times New Roman" w:hAnsi="Times New Roman" w:cs="Times New Roman"/>
          <w:sz w:val="20"/>
          <w:szCs w:val="20"/>
        </w:rPr>
        <w:t>Napisz</w:t>
      </w:r>
      <w:proofErr w:type="spellEnd"/>
      <w:r w:rsidRPr="002B5771">
        <w:rPr>
          <w:rFonts w:ascii="Times New Roman" w:hAnsi="Times New Roman" w:cs="Times New Roman"/>
          <w:sz w:val="20"/>
          <w:szCs w:val="20"/>
        </w:rPr>
        <w:t xml:space="preserve">, która z grup stale się zmniejszała. Wyjaśnij przyczynę tego zjawiska. Grupa:……………… Przyczyna:…..…………………………………………..                                                                                          </w:t>
      </w:r>
      <w:proofErr w:type="spellStart"/>
      <w:r>
        <w:rPr>
          <w:rFonts w:ascii="Times New Roman" w:hAnsi="Times New Roman" w:cs="Times New Roman"/>
          <w:sz w:val="20"/>
          <w:szCs w:val="20"/>
        </w:rPr>
        <w:t>B.</w:t>
      </w:r>
      <w:r w:rsidRPr="002B5771">
        <w:rPr>
          <w:rFonts w:ascii="Times New Roman" w:hAnsi="Times New Roman" w:cs="Times New Roman"/>
          <w:sz w:val="20"/>
          <w:szCs w:val="20"/>
        </w:rPr>
        <w:t>Oszacuj</w:t>
      </w:r>
      <w:proofErr w:type="spellEnd"/>
      <w:r w:rsidRPr="002B5771">
        <w:rPr>
          <w:rFonts w:ascii="Times New Roman" w:hAnsi="Times New Roman" w:cs="Times New Roman"/>
          <w:sz w:val="20"/>
          <w:szCs w:val="20"/>
        </w:rPr>
        <w:t xml:space="preserve"> i napisz, która z grup ludnościowych zanotowała największy wzrost w latach 1860-1900. Wyjaśnij przyczynę tego wzrostu. Grupa:……………… Przyczyna.……………………………………………….. …………………………………………………………………………………….</w:t>
      </w:r>
      <w:r w:rsidRPr="002B5771">
        <w:rPr>
          <w:rFonts w:ascii="Helvetica" w:hAnsi="Helvetica"/>
          <w:color w:val="111111"/>
          <w:shd w:val="clear" w:color="auto" w:fill="FFFFFF"/>
        </w:rPr>
        <w:t xml:space="preserve">   </w:t>
      </w:r>
      <w:r>
        <w:rPr>
          <w:rFonts w:ascii="Helvetica" w:hAnsi="Helvetica"/>
          <w:color w:val="111111"/>
          <w:shd w:val="clear" w:color="auto" w:fill="FFFFFF"/>
        </w:rPr>
        <w:t xml:space="preserve">                                                    </w:t>
      </w:r>
      <w:r w:rsidR="00916B69">
        <w:rPr>
          <w:rFonts w:ascii="Helvetica" w:hAnsi="Helvetica"/>
          <w:color w:val="111111"/>
          <w:shd w:val="clear" w:color="auto" w:fill="FFFFFF"/>
        </w:rPr>
        <w:t>23.</w:t>
      </w:r>
      <w:r>
        <w:rPr>
          <w:rFonts w:ascii="Times New Roman" w:hAnsi="Times New Roman" w:cs="Times New Roman"/>
          <w:sz w:val="20"/>
          <w:szCs w:val="20"/>
        </w:rPr>
        <w:t xml:space="preserve">Do podanych informacji, przyporządkuj odpowiadające im postacie: </w:t>
      </w:r>
    </w:p>
    <w:tbl>
      <w:tblPr>
        <w:tblStyle w:val="Tabela-Siatka"/>
        <w:tblW w:w="9747" w:type="dxa"/>
        <w:tblLook w:val="04A0" w:firstRow="1" w:lastRow="0" w:firstColumn="1" w:lastColumn="0" w:noHBand="0" w:noVBand="1"/>
      </w:tblPr>
      <w:tblGrid>
        <w:gridCol w:w="8046"/>
        <w:gridCol w:w="1701"/>
      </w:tblGrid>
      <w:tr w:rsidR="00630621" w:rsidTr="00195EBD">
        <w:tc>
          <w:tcPr>
            <w:tcW w:w="8046" w:type="dxa"/>
          </w:tcPr>
          <w:p w:rsidR="00630621" w:rsidRDefault="00630621" w:rsidP="00195EBD">
            <w:pPr>
              <w:rPr>
                <w:rFonts w:ascii="Times New Roman" w:hAnsi="Times New Roman" w:cs="Times New Roman"/>
                <w:sz w:val="20"/>
                <w:szCs w:val="20"/>
              </w:rPr>
            </w:pPr>
            <w:r>
              <w:rPr>
                <w:rFonts w:ascii="Times New Roman" w:hAnsi="Times New Roman" w:cs="Times New Roman"/>
                <w:sz w:val="20"/>
                <w:szCs w:val="20"/>
              </w:rPr>
              <w:t>Cesarz z dynastii Romanowów, uczestnik bitwy pod Austerlitz.</w:t>
            </w:r>
          </w:p>
        </w:tc>
        <w:tc>
          <w:tcPr>
            <w:tcW w:w="1701" w:type="dxa"/>
          </w:tcPr>
          <w:p w:rsidR="00630621" w:rsidRDefault="00630621" w:rsidP="00195EBD">
            <w:pPr>
              <w:rPr>
                <w:rFonts w:ascii="Times New Roman" w:hAnsi="Times New Roman" w:cs="Times New Roman"/>
                <w:sz w:val="20"/>
                <w:szCs w:val="20"/>
              </w:rPr>
            </w:pPr>
          </w:p>
        </w:tc>
      </w:tr>
      <w:tr w:rsidR="00630621" w:rsidTr="00195EBD">
        <w:tc>
          <w:tcPr>
            <w:tcW w:w="8046" w:type="dxa"/>
          </w:tcPr>
          <w:p w:rsidR="00630621" w:rsidRDefault="00630621" w:rsidP="00195EBD">
            <w:pPr>
              <w:rPr>
                <w:rFonts w:ascii="Times New Roman" w:hAnsi="Times New Roman" w:cs="Times New Roman"/>
                <w:sz w:val="20"/>
                <w:szCs w:val="20"/>
              </w:rPr>
            </w:pPr>
            <w:r>
              <w:rPr>
                <w:rFonts w:ascii="Times New Roman" w:hAnsi="Times New Roman" w:cs="Times New Roman"/>
                <w:sz w:val="20"/>
                <w:szCs w:val="20"/>
              </w:rPr>
              <w:t>Polityk i dyplomata austriacki, jeden z głównych twórców Świętego Przymierza.</w:t>
            </w:r>
          </w:p>
        </w:tc>
        <w:tc>
          <w:tcPr>
            <w:tcW w:w="1701" w:type="dxa"/>
          </w:tcPr>
          <w:p w:rsidR="00630621" w:rsidRDefault="00630621" w:rsidP="00195EBD">
            <w:pPr>
              <w:rPr>
                <w:rFonts w:ascii="Times New Roman" w:hAnsi="Times New Roman" w:cs="Times New Roman"/>
                <w:sz w:val="20"/>
                <w:szCs w:val="20"/>
              </w:rPr>
            </w:pPr>
          </w:p>
        </w:tc>
      </w:tr>
      <w:tr w:rsidR="00630621" w:rsidTr="00195EBD">
        <w:tc>
          <w:tcPr>
            <w:tcW w:w="8046" w:type="dxa"/>
          </w:tcPr>
          <w:p w:rsidR="00630621" w:rsidRDefault="00630621" w:rsidP="00195EBD">
            <w:pPr>
              <w:rPr>
                <w:rFonts w:ascii="Times New Roman" w:hAnsi="Times New Roman" w:cs="Times New Roman"/>
                <w:sz w:val="20"/>
                <w:szCs w:val="20"/>
              </w:rPr>
            </w:pPr>
            <w:r>
              <w:rPr>
                <w:rFonts w:ascii="Times New Roman" w:hAnsi="Times New Roman" w:cs="Times New Roman"/>
                <w:sz w:val="20"/>
                <w:szCs w:val="20"/>
              </w:rPr>
              <w:t>Dowódca i polityk brytyjski, pogromca Napoleona pod Waterloo.</w:t>
            </w:r>
          </w:p>
        </w:tc>
        <w:tc>
          <w:tcPr>
            <w:tcW w:w="1701" w:type="dxa"/>
          </w:tcPr>
          <w:p w:rsidR="00630621" w:rsidRDefault="00630621" w:rsidP="00195EBD">
            <w:pPr>
              <w:rPr>
                <w:rFonts w:ascii="Times New Roman" w:hAnsi="Times New Roman" w:cs="Times New Roman"/>
                <w:sz w:val="20"/>
                <w:szCs w:val="20"/>
              </w:rPr>
            </w:pPr>
          </w:p>
        </w:tc>
      </w:tr>
      <w:tr w:rsidR="00630621" w:rsidTr="00195EBD">
        <w:tc>
          <w:tcPr>
            <w:tcW w:w="8046" w:type="dxa"/>
          </w:tcPr>
          <w:p w:rsidR="00630621" w:rsidRPr="005C220A" w:rsidRDefault="00630621" w:rsidP="00195EBD">
            <w:pPr>
              <w:rPr>
                <w:rFonts w:ascii="Times New Roman" w:hAnsi="Times New Roman" w:cs="Times New Roman"/>
                <w:i/>
                <w:sz w:val="20"/>
                <w:szCs w:val="20"/>
              </w:rPr>
            </w:pPr>
            <w:r>
              <w:rPr>
                <w:rFonts w:ascii="Times New Roman" w:hAnsi="Times New Roman" w:cs="Times New Roman"/>
                <w:sz w:val="20"/>
                <w:szCs w:val="20"/>
              </w:rPr>
              <w:t xml:space="preserve">Przez 63 lata królowa brytyjska, jej rządy uznaje się za najważniejszy okres </w:t>
            </w:r>
            <w:r>
              <w:rPr>
                <w:rFonts w:ascii="Times New Roman" w:hAnsi="Times New Roman" w:cs="Times New Roman"/>
                <w:i/>
                <w:sz w:val="20"/>
                <w:szCs w:val="20"/>
              </w:rPr>
              <w:t xml:space="preserve">PAX </w:t>
            </w:r>
            <w:proofErr w:type="spellStart"/>
            <w:r>
              <w:rPr>
                <w:rFonts w:ascii="Times New Roman" w:hAnsi="Times New Roman" w:cs="Times New Roman"/>
                <w:i/>
                <w:sz w:val="20"/>
                <w:szCs w:val="20"/>
              </w:rPr>
              <w:t>Britannica</w:t>
            </w:r>
            <w:proofErr w:type="spellEnd"/>
          </w:p>
        </w:tc>
        <w:tc>
          <w:tcPr>
            <w:tcW w:w="1701" w:type="dxa"/>
          </w:tcPr>
          <w:p w:rsidR="00630621" w:rsidRDefault="00630621" w:rsidP="00195EBD">
            <w:pPr>
              <w:rPr>
                <w:rFonts w:ascii="Times New Roman" w:hAnsi="Times New Roman" w:cs="Times New Roman"/>
                <w:sz w:val="20"/>
                <w:szCs w:val="20"/>
              </w:rPr>
            </w:pPr>
          </w:p>
        </w:tc>
      </w:tr>
      <w:tr w:rsidR="00630621" w:rsidTr="00195EBD">
        <w:tc>
          <w:tcPr>
            <w:tcW w:w="8046" w:type="dxa"/>
          </w:tcPr>
          <w:p w:rsidR="00630621" w:rsidRDefault="00630621" w:rsidP="00195EBD">
            <w:pPr>
              <w:rPr>
                <w:rFonts w:ascii="Times New Roman" w:hAnsi="Times New Roman" w:cs="Times New Roman"/>
                <w:sz w:val="20"/>
                <w:szCs w:val="20"/>
              </w:rPr>
            </w:pPr>
            <w:r>
              <w:rPr>
                <w:rFonts w:ascii="Times New Roman" w:hAnsi="Times New Roman" w:cs="Times New Roman"/>
                <w:sz w:val="20"/>
                <w:szCs w:val="20"/>
              </w:rPr>
              <w:t xml:space="preserve">Kanclerz Prus, pogromca Austrii, Francji i główny architekt zjednoczenia Niemiec </w:t>
            </w:r>
          </w:p>
        </w:tc>
        <w:tc>
          <w:tcPr>
            <w:tcW w:w="1701" w:type="dxa"/>
          </w:tcPr>
          <w:p w:rsidR="00630621" w:rsidRDefault="00630621" w:rsidP="00195EBD">
            <w:pPr>
              <w:rPr>
                <w:rFonts w:ascii="Times New Roman" w:hAnsi="Times New Roman" w:cs="Times New Roman"/>
                <w:sz w:val="20"/>
                <w:szCs w:val="20"/>
              </w:rPr>
            </w:pPr>
          </w:p>
        </w:tc>
      </w:tr>
      <w:tr w:rsidR="00630621" w:rsidTr="00195EBD">
        <w:tc>
          <w:tcPr>
            <w:tcW w:w="8046" w:type="dxa"/>
          </w:tcPr>
          <w:p w:rsidR="00630621" w:rsidRDefault="00630621" w:rsidP="00195EBD">
            <w:pPr>
              <w:rPr>
                <w:rFonts w:ascii="Times New Roman" w:hAnsi="Times New Roman" w:cs="Times New Roman"/>
                <w:sz w:val="20"/>
                <w:szCs w:val="20"/>
              </w:rPr>
            </w:pPr>
            <w:r>
              <w:rPr>
                <w:rFonts w:ascii="Times New Roman" w:hAnsi="Times New Roman" w:cs="Times New Roman"/>
                <w:sz w:val="20"/>
                <w:szCs w:val="20"/>
              </w:rPr>
              <w:t>Notoryczny rewolucjonista i dowódca ,,czerwonych koszul”, jeden z ojców  zjednoczenia Włoch.</w:t>
            </w:r>
          </w:p>
        </w:tc>
        <w:tc>
          <w:tcPr>
            <w:tcW w:w="1701" w:type="dxa"/>
          </w:tcPr>
          <w:p w:rsidR="00630621" w:rsidRDefault="00630621" w:rsidP="00195EBD">
            <w:pPr>
              <w:rPr>
                <w:rFonts w:ascii="Times New Roman" w:hAnsi="Times New Roman" w:cs="Times New Roman"/>
                <w:sz w:val="20"/>
                <w:szCs w:val="20"/>
              </w:rPr>
            </w:pPr>
          </w:p>
        </w:tc>
      </w:tr>
    </w:tbl>
    <w:p w:rsidR="00630621" w:rsidRPr="004F0D06" w:rsidRDefault="00630621" w:rsidP="00630621">
      <w:pPr>
        <w:rPr>
          <w:rFonts w:ascii="Times New Roman" w:hAnsi="Times New Roman" w:cs="Times New Roman"/>
          <w:sz w:val="20"/>
          <w:szCs w:val="20"/>
        </w:rPr>
      </w:pPr>
      <w:r w:rsidRPr="00630621">
        <w:rPr>
          <w:rFonts w:ascii="Times New Roman" w:hAnsi="Times New Roman" w:cs="Times New Roman"/>
          <w:b/>
          <w:sz w:val="16"/>
          <w:szCs w:val="16"/>
        </w:rPr>
        <w:t xml:space="preserve">Wiktoria I, Klemens von Metternich, Aleksander I, Giuseppe Garibaldi, Otto von Bismarck, Artur Wellington,  Franciszek Józef         </w:t>
      </w:r>
      <w:r w:rsidR="00916B69">
        <w:rPr>
          <w:rFonts w:ascii="Times New Roman" w:hAnsi="Times New Roman" w:cs="Times New Roman"/>
          <w:b/>
          <w:sz w:val="16"/>
          <w:szCs w:val="16"/>
        </w:rPr>
        <w:t>24.</w:t>
      </w:r>
      <w:r w:rsidRPr="004F0D06">
        <w:rPr>
          <w:rFonts w:ascii="Times New Roman" w:hAnsi="Times New Roman" w:cs="Times New Roman"/>
          <w:sz w:val="20"/>
          <w:szCs w:val="20"/>
        </w:rPr>
        <w:t xml:space="preserve">Przyporządkuj podanym opisom odpowiednie ideologie. Wpisz ich nazwy w tabeli. </w:t>
      </w:r>
    </w:p>
    <w:tbl>
      <w:tblPr>
        <w:tblStyle w:val="Tabela-Siatka"/>
        <w:tblW w:w="9747" w:type="dxa"/>
        <w:tblLook w:val="04A0" w:firstRow="1" w:lastRow="0" w:firstColumn="1" w:lastColumn="0" w:noHBand="0" w:noVBand="1"/>
      </w:tblPr>
      <w:tblGrid>
        <w:gridCol w:w="8046"/>
        <w:gridCol w:w="1701"/>
      </w:tblGrid>
      <w:tr w:rsidR="00630621" w:rsidRPr="00913575" w:rsidTr="00195EBD">
        <w:tc>
          <w:tcPr>
            <w:tcW w:w="8046" w:type="dxa"/>
          </w:tcPr>
          <w:p w:rsidR="00630621" w:rsidRPr="00913575" w:rsidRDefault="00630621" w:rsidP="00195EBD">
            <w:pPr>
              <w:rPr>
                <w:rFonts w:ascii="Times New Roman" w:hAnsi="Times New Roman" w:cs="Times New Roman"/>
                <w:sz w:val="20"/>
                <w:szCs w:val="20"/>
              </w:rPr>
            </w:pPr>
            <w:r w:rsidRPr="00913575">
              <w:rPr>
                <w:rFonts w:ascii="Times New Roman" w:hAnsi="Times New Roman" w:cs="Times New Roman"/>
                <w:sz w:val="20"/>
                <w:szCs w:val="20"/>
              </w:rPr>
              <w:t>Opis</w:t>
            </w:r>
          </w:p>
        </w:tc>
        <w:tc>
          <w:tcPr>
            <w:tcW w:w="1701" w:type="dxa"/>
          </w:tcPr>
          <w:p w:rsidR="00630621" w:rsidRPr="00913575" w:rsidRDefault="00630621" w:rsidP="00195EBD">
            <w:pPr>
              <w:rPr>
                <w:rFonts w:ascii="Times New Roman" w:hAnsi="Times New Roman" w:cs="Times New Roman"/>
                <w:sz w:val="20"/>
                <w:szCs w:val="20"/>
              </w:rPr>
            </w:pPr>
            <w:r w:rsidRPr="00913575">
              <w:rPr>
                <w:rFonts w:ascii="Times New Roman" w:hAnsi="Times New Roman" w:cs="Times New Roman"/>
                <w:sz w:val="20"/>
                <w:szCs w:val="20"/>
              </w:rPr>
              <w:t>Nazwa ideologii</w:t>
            </w:r>
          </w:p>
        </w:tc>
      </w:tr>
      <w:tr w:rsidR="00630621" w:rsidRPr="00913575" w:rsidTr="00195EBD">
        <w:tc>
          <w:tcPr>
            <w:tcW w:w="8046" w:type="dxa"/>
          </w:tcPr>
          <w:p w:rsidR="00630621" w:rsidRPr="00913575" w:rsidRDefault="00630621" w:rsidP="00195EBD">
            <w:pPr>
              <w:rPr>
                <w:rFonts w:ascii="Times New Roman" w:hAnsi="Times New Roman" w:cs="Times New Roman"/>
                <w:sz w:val="20"/>
                <w:szCs w:val="20"/>
              </w:rPr>
            </w:pPr>
            <w:r w:rsidRPr="00913575">
              <w:rPr>
                <w:rFonts w:ascii="Times New Roman" w:hAnsi="Times New Roman" w:cs="Times New Roman"/>
                <w:sz w:val="20"/>
                <w:szCs w:val="20"/>
              </w:rPr>
              <w:t>Zniesienie wszelkiej własności prywatnej oraz postulowanie budowy społeczeństwa bezklasowego, w którym podział dóbr będzie odbywał się według potrzeb.</w:t>
            </w:r>
          </w:p>
        </w:tc>
        <w:tc>
          <w:tcPr>
            <w:tcW w:w="1701" w:type="dxa"/>
          </w:tcPr>
          <w:p w:rsidR="00630621" w:rsidRPr="00913575" w:rsidRDefault="00630621" w:rsidP="00195EBD">
            <w:pPr>
              <w:rPr>
                <w:rFonts w:ascii="Times New Roman" w:hAnsi="Times New Roman" w:cs="Times New Roman"/>
                <w:sz w:val="20"/>
                <w:szCs w:val="20"/>
              </w:rPr>
            </w:pPr>
          </w:p>
        </w:tc>
      </w:tr>
      <w:tr w:rsidR="00630621" w:rsidRPr="00913575" w:rsidTr="00195EBD">
        <w:tc>
          <w:tcPr>
            <w:tcW w:w="8046" w:type="dxa"/>
          </w:tcPr>
          <w:p w:rsidR="00630621" w:rsidRPr="00913575" w:rsidRDefault="00630621" w:rsidP="00195EBD">
            <w:pPr>
              <w:rPr>
                <w:rFonts w:ascii="Times New Roman" w:hAnsi="Times New Roman" w:cs="Times New Roman"/>
                <w:sz w:val="20"/>
                <w:szCs w:val="20"/>
              </w:rPr>
            </w:pPr>
            <w:r w:rsidRPr="00913575">
              <w:rPr>
                <w:rFonts w:ascii="Times New Roman" w:hAnsi="Times New Roman" w:cs="Times New Roman"/>
                <w:sz w:val="20"/>
                <w:szCs w:val="20"/>
              </w:rPr>
              <w:t>Ograniczenie roli państwa do minimum, postulowanie nieskrępowanej działalności obywateli na polu gospodarczym i politycznym.</w:t>
            </w:r>
          </w:p>
        </w:tc>
        <w:tc>
          <w:tcPr>
            <w:tcW w:w="1701" w:type="dxa"/>
          </w:tcPr>
          <w:p w:rsidR="00630621" w:rsidRPr="00913575" w:rsidRDefault="00630621" w:rsidP="00195EBD">
            <w:pPr>
              <w:rPr>
                <w:rFonts w:ascii="Times New Roman" w:hAnsi="Times New Roman" w:cs="Times New Roman"/>
                <w:sz w:val="20"/>
                <w:szCs w:val="20"/>
              </w:rPr>
            </w:pPr>
          </w:p>
        </w:tc>
      </w:tr>
      <w:tr w:rsidR="00630621" w:rsidRPr="00913575" w:rsidTr="00195EBD">
        <w:tc>
          <w:tcPr>
            <w:tcW w:w="8046" w:type="dxa"/>
          </w:tcPr>
          <w:p w:rsidR="00630621" w:rsidRPr="00913575" w:rsidRDefault="00630621" w:rsidP="00195EBD">
            <w:pPr>
              <w:rPr>
                <w:rFonts w:ascii="Times New Roman" w:hAnsi="Times New Roman" w:cs="Times New Roman"/>
                <w:sz w:val="20"/>
                <w:szCs w:val="20"/>
              </w:rPr>
            </w:pPr>
            <w:r w:rsidRPr="00913575">
              <w:rPr>
                <w:rFonts w:ascii="Times New Roman" w:hAnsi="Times New Roman" w:cs="Times New Roman"/>
                <w:sz w:val="20"/>
                <w:szCs w:val="20"/>
              </w:rPr>
              <w:t>Przywiązanie do tradycyjnego ładu społecznego, postulowanie dostosowania koniecznych reform do istniejącego systemu.</w:t>
            </w:r>
          </w:p>
        </w:tc>
        <w:tc>
          <w:tcPr>
            <w:tcW w:w="1701" w:type="dxa"/>
          </w:tcPr>
          <w:p w:rsidR="00630621" w:rsidRPr="00913575" w:rsidRDefault="00630621" w:rsidP="00195EBD">
            <w:pPr>
              <w:rPr>
                <w:rFonts w:ascii="Times New Roman" w:hAnsi="Times New Roman" w:cs="Times New Roman"/>
                <w:sz w:val="20"/>
                <w:szCs w:val="20"/>
              </w:rPr>
            </w:pPr>
          </w:p>
        </w:tc>
      </w:tr>
    </w:tbl>
    <w:p w:rsidR="00630621" w:rsidRPr="00000F77" w:rsidRDefault="00630621" w:rsidP="00630621">
      <w:pPr>
        <w:rPr>
          <w:rFonts w:ascii="Times New Roman" w:hAnsi="Times New Roman" w:cs="Times New Roman"/>
          <w:bCs/>
          <w:i/>
          <w:sz w:val="16"/>
          <w:szCs w:val="16"/>
        </w:rPr>
      </w:pPr>
      <w:r w:rsidRPr="00913575">
        <w:rPr>
          <w:rFonts w:ascii="Times New Roman" w:hAnsi="Times New Roman" w:cs="Times New Roman"/>
          <w:sz w:val="20"/>
          <w:szCs w:val="20"/>
        </w:rPr>
        <w:t xml:space="preserve"> </w:t>
      </w:r>
      <w:r w:rsidRPr="00913575">
        <w:rPr>
          <w:rFonts w:ascii="Times New Roman" w:hAnsi="Times New Roman" w:cs="Times New Roman"/>
          <w:b/>
          <w:sz w:val="20"/>
          <w:szCs w:val="20"/>
        </w:rPr>
        <w:t xml:space="preserve">socjalizm, konserwatyzm, komunizm, liberalizm, nacjonalizm          </w:t>
      </w:r>
      <w:r>
        <w:rPr>
          <w:rFonts w:ascii="Times New Roman" w:hAnsi="Times New Roman" w:cs="Times New Roman"/>
          <w:b/>
          <w:sz w:val="20"/>
          <w:szCs w:val="20"/>
        </w:rPr>
        <w:t xml:space="preserve">                                                                </w:t>
      </w:r>
      <w:r w:rsidRPr="00913575">
        <w:rPr>
          <w:rFonts w:ascii="Times New Roman" w:hAnsi="Times New Roman" w:cs="Times New Roman"/>
          <w:b/>
          <w:sz w:val="20"/>
          <w:szCs w:val="20"/>
        </w:rPr>
        <w:t xml:space="preserve"> </w:t>
      </w:r>
      <w:r w:rsidR="00916B69" w:rsidRPr="00916B69">
        <w:rPr>
          <w:rFonts w:ascii="Times New Roman" w:hAnsi="Times New Roman" w:cs="Times New Roman"/>
          <w:sz w:val="20"/>
          <w:szCs w:val="20"/>
        </w:rPr>
        <w:t>25</w:t>
      </w:r>
      <w:r w:rsidR="00916B69">
        <w:rPr>
          <w:rFonts w:ascii="Times New Roman" w:hAnsi="Times New Roman" w:cs="Times New Roman"/>
          <w:b/>
          <w:sz w:val="20"/>
          <w:szCs w:val="20"/>
        </w:rPr>
        <w:t>.</w:t>
      </w:r>
      <w:r w:rsidRPr="002E40AC">
        <w:rPr>
          <w:rFonts w:ascii="Times New Roman" w:hAnsi="Times New Roman" w:cs="Times New Roman"/>
          <w:bCs/>
          <w:sz w:val="20"/>
          <w:szCs w:val="20"/>
        </w:rPr>
        <w:t>Zapoznaj się z materiałem źródłowym i odpowiedz na pytania.</w:t>
      </w:r>
      <w:r>
        <w:rPr>
          <w:rFonts w:ascii="Times New Roman" w:hAnsi="Times New Roman" w:cs="Times New Roman"/>
          <w:bCs/>
          <w:sz w:val="20"/>
          <w:szCs w:val="20"/>
        </w:rPr>
        <w:t xml:space="preserve">                                                                                   </w:t>
      </w:r>
      <w:r w:rsidRPr="00630621">
        <w:rPr>
          <w:rFonts w:ascii="Times New Roman" w:hAnsi="Times New Roman" w:cs="Times New Roman"/>
          <w:bCs/>
          <w:sz w:val="20"/>
          <w:szCs w:val="20"/>
        </w:rPr>
        <w:t xml:space="preserve">Źródło 1.  Wykład </w:t>
      </w:r>
      <w:proofErr w:type="spellStart"/>
      <w:r w:rsidRPr="00630621">
        <w:rPr>
          <w:rFonts w:ascii="Times New Roman" w:hAnsi="Times New Roman" w:cs="Times New Roman"/>
          <w:bCs/>
          <w:sz w:val="20"/>
          <w:szCs w:val="20"/>
        </w:rPr>
        <w:t>J.Raskina</w:t>
      </w:r>
      <w:proofErr w:type="spellEnd"/>
      <w:r w:rsidRPr="00630621">
        <w:rPr>
          <w:rFonts w:ascii="Times New Roman" w:hAnsi="Times New Roman" w:cs="Times New Roman"/>
          <w:bCs/>
          <w:sz w:val="20"/>
          <w:szCs w:val="20"/>
        </w:rPr>
        <w:t xml:space="preserve"> na uniwersytecie w Oksfordzie (lata 70.XIXw.), na temat ekspansji kolonialnej Anglii: </w:t>
      </w:r>
      <w:r w:rsidRPr="00630621">
        <w:rPr>
          <w:rFonts w:ascii="Times New Roman" w:hAnsi="Times New Roman" w:cs="Times New Roman"/>
          <w:bCs/>
          <w:i/>
          <w:sz w:val="20"/>
          <w:szCs w:val="20"/>
        </w:rPr>
        <w:t>młodzieży Anglii! Czy uczynisz znowu swój kraj prawdziwie królewskim, wyspa majestatu, źródłem światła i ośrodkiem pokoju całego świata, mistrzynią nauki i sztuki, wiernym obrońcą wypróbowanych zasad przeciw pokusom nieokiełznanych pragnień i lekkomyślnych eksperymentów, czczonym wśród dyszących zawiścią narodów za swoja niespotykaną zaletę – dobrą wole i sympatię dla człowieka? Anglia musi się stać tym wszystkim lub zginać: musi znaleźć  sobie kolonie</w:t>
      </w:r>
      <w:r w:rsidRPr="00630621">
        <w:rPr>
          <w:rFonts w:ascii="Times New Roman" w:hAnsi="Times New Roman" w:cs="Times New Roman"/>
          <w:bCs/>
          <w:sz w:val="20"/>
          <w:szCs w:val="20"/>
        </w:rPr>
        <w:t xml:space="preserve">  </w:t>
      </w:r>
      <w:r w:rsidRPr="00630621">
        <w:rPr>
          <w:rFonts w:ascii="Times New Roman" w:hAnsi="Times New Roman" w:cs="Times New Roman"/>
          <w:bCs/>
          <w:i/>
          <w:sz w:val="20"/>
          <w:szCs w:val="20"/>
        </w:rPr>
        <w:t xml:space="preserve">jak najszybciej i jak najdalej i zaludnić je swymi najlepszymi ludźmi: musi objąć w posiadanie wszelką urodzajną i leżącą odłogiem ziemię, do której zdoła dotrzeć i tam </w:t>
      </w:r>
      <w:r w:rsidRPr="00630621">
        <w:rPr>
          <w:rFonts w:ascii="Times New Roman" w:hAnsi="Times New Roman" w:cs="Times New Roman"/>
          <w:bCs/>
          <w:i/>
          <w:sz w:val="20"/>
          <w:szCs w:val="20"/>
        </w:rPr>
        <w:lastRenderedPageBreak/>
        <w:t xml:space="preserve">wpajać swoim kolonistom przekonanie, że główną ich cnotą powinna być wierność dla kraju, głównym zadaniem umacnianie potęgi Anglii na lądzie i na morzu (…).                                                          </w:t>
      </w:r>
      <w:r w:rsidR="00916B69">
        <w:rPr>
          <w:rFonts w:ascii="Times New Roman" w:hAnsi="Times New Roman" w:cs="Times New Roman"/>
          <w:bCs/>
          <w:i/>
          <w:sz w:val="20"/>
          <w:szCs w:val="20"/>
        </w:rPr>
        <w:t xml:space="preserve">                                                 </w:t>
      </w:r>
      <w:r w:rsidRPr="00630621">
        <w:rPr>
          <w:rFonts w:ascii="Times New Roman" w:hAnsi="Times New Roman" w:cs="Times New Roman"/>
          <w:bCs/>
          <w:sz w:val="20"/>
          <w:szCs w:val="20"/>
        </w:rPr>
        <w:t xml:space="preserve">Źródło 2.  </w:t>
      </w:r>
      <w:r w:rsidRPr="00630621">
        <w:rPr>
          <w:rFonts w:ascii="Times New Roman" w:hAnsi="Times New Roman" w:cs="Times New Roman"/>
          <w:bCs/>
          <w:i/>
          <w:sz w:val="20"/>
          <w:szCs w:val="20"/>
        </w:rPr>
        <w:t xml:space="preserve">  </w:t>
      </w:r>
      <w:r w:rsidRPr="00630621">
        <w:rPr>
          <w:rFonts w:ascii="Times New Roman" w:hAnsi="Times New Roman" w:cs="Times New Roman"/>
          <w:bCs/>
          <w:sz w:val="20"/>
          <w:szCs w:val="20"/>
        </w:rPr>
        <w:t xml:space="preserve">Fragment tajnego memorandum </w:t>
      </w:r>
      <w:proofErr w:type="spellStart"/>
      <w:r w:rsidRPr="00630621">
        <w:rPr>
          <w:rFonts w:ascii="Times New Roman" w:hAnsi="Times New Roman" w:cs="Times New Roman"/>
          <w:bCs/>
          <w:sz w:val="20"/>
          <w:szCs w:val="20"/>
        </w:rPr>
        <w:t>E.Crowea</w:t>
      </w:r>
      <w:proofErr w:type="spellEnd"/>
      <w:r w:rsidRPr="00630621">
        <w:rPr>
          <w:rFonts w:ascii="Times New Roman" w:hAnsi="Times New Roman" w:cs="Times New Roman"/>
          <w:bCs/>
          <w:sz w:val="20"/>
          <w:szCs w:val="20"/>
        </w:rPr>
        <w:t xml:space="preserve">, wyższego urzędnika brytyjskiego Ministerstwa Spraw Zagranicznych z 1907r. </w:t>
      </w:r>
      <w:r w:rsidRPr="00630621">
        <w:rPr>
          <w:rFonts w:ascii="Times New Roman" w:hAnsi="Times New Roman" w:cs="Times New Roman"/>
          <w:bCs/>
          <w:i/>
          <w:sz w:val="20"/>
          <w:szCs w:val="20"/>
        </w:rPr>
        <w:t xml:space="preserve">Tymczasem marzenie o imperium kolonialnym głęboko zakorzeniło się w świadomości Niemców. Cesarz., politycy, dziennikarze, geografowie, domy handlowe, przedsiębiorstwa żeglugowe i cała opinia publiczna woła w dalszym ciągu jednogłośnie: musimy mieć prawdziwe kolonie, gdzie niemieccy emigranci mogliby się osiedlać i rozpowszechniać narodowe ideały ojczyzny, i musimy mieć flotę i stacje węglowe, aby utrzymać kolonie, które nabędziemy. Na pytanie ,,dlaczego musimy” jest gotowa odpowiedź: zdrowe, potężne państwo jak Niemcy z ich 60 milionami mieszkańców musi się rozszerzać i nie może stać w miejscu.                                                                                             </w:t>
      </w:r>
      <w:r w:rsidR="00916B69">
        <w:rPr>
          <w:rFonts w:ascii="Times New Roman" w:hAnsi="Times New Roman" w:cs="Times New Roman"/>
          <w:bCs/>
          <w:i/>
          <w:sz w:val="20"/>
          <w:szCs w:val="20"/>
        </w:rPr>
        <w:t xml:space="preserve">                                                                                      </w:t>
      </w:r>
      <w:r w:rsidRPr="00630621">
        <w:rPr>
          <w:rFonts w:ascii="Times New Roman" w:hAnsi="Times New Roman" w:cs="Times New Roman"/>
          <w:bCs/>
          <w:i/>
          <w:sz w:val="20"/>
          <w:szCs w:val="20"/>
        </w:rPr>
        <w:t xml:space="preserve"> </w:t>
      </w:r>
      <w:r w:rsidRPr="004C4026">
        <w:rPr>
          <w:rFonts w:ascii="Times New Roman" w:hAnsi="Times New Roman" w:cs="Times New Roman"/>
          <w:bCs/>
          <w:sz w:val="20"/>
          <w:szCs w:val="20"/>
        </w:rPr>
        <w:t>a)</w:t>
      </w:r>
      <w:r w:rsidRPr="00015C44">
        <w:rPr>
          <w:rFonts w:ascii="Times New Roman" w:hAnsi="Times New Roman" w:cs="Times New Roman"/>
          <w:bCs/>
          <w:i/>
          <w:sz w:val="16"/>
          <w:szCs w:val="16"/>
        </w:rPr>
        <w:t xml:space="preserve"> </w:t>
      </w:r>
      <w:r>
        <w:rPr>
          <w:rFonts w:ascii="Times New Roman" w:hAnsi="Times New Roman" w:cs="Times New Roman"/>
          <w:bCs/>
          <w:sz w:val="20"/>
          <w:szCs w:val="20"/>
        </w:rPr>
        <w:t>porównaj cele polityki kolonialnej Wielkiej Brytanii i Niemiec: ……………………………………………… ………………………………………………………………………………………………………………………. ……………………………………………………………………………………………………………………….b)</w:t>
      </w:r>
      <w:r w:rsidRPr="00015C44">
        <w:rPr>
          <w:rFonts w:ascii="Times New Roman" w:hAnsi="Times New Roman" w:cs="Times New Roman"/>
          <w:bCs/>
          <w:i/>
          <w:sz w:val="16"/>
          <w:szCs w:val="16"/>
        </w:rPr>
        <w:t xml:space="preserve"> </w:t>
      </w:r>
      <w:r>
        <w:rPr>
          <w:rFonts w:ascii="Times New Roman" w:hAnsi="Times New Roman" w:cs="Times New Roman"/>
          <w:bCs/>
          <w:sz w:val="20"/>
          <w:szCs w:val="20"/>
        </w:rPr>
        <w:t xml:space="preserve">wymień 3 kolonie brytyjskie w XIX wieku: …………………………………………………………………….. c)wymień dowolną kolonię niemiecką z przełomu XIX i XX wieku: ……………………………………………... </w:t>
      </w:r>
      <w:r w:rsidRPr="00913575">
        <w:rPr>
          <w:rFonts w:ascii="Times New Roman" w:hAnsi="Times New Roman" w:cs="Times New Roman"/>
          <w:b/>
          <w:sz w:val="20"/>
          <w:szCs w:val="20"/>
        </w:rPr>
        <w:t xml:space="preserve"> </w:t>
      </w:r>
      <w:r w:rsidR="00916B69" w:rsidRPr="00916B69">
        <w:rPr>
          <w:rFonts w:ascii="Times New Roman" w:hAnsi="Times New Roman" w:cs="Times New Roman"/>
          <w:sz w:val="20"/>
          <w:szCs w:val="20"/>
        </w:rPr>
        <w:t>26</w:t>
      </w:r>
      <w:r w:rsidR="00916B69">
        <w:rPr>
          <w:rFonts w:ascii="Times New Roman" w:hAnsi="Times New Roman" w:cs="Times New Roman"/>
          <w:b/>
          <w:sz w:val="20"/>
          <w:szCs w:val="20"/>
        </w:rPr>
        <w:t>.</w:t>
      </w:r>
      <w:r>
        <w:rPr>
          <w:rFonts w:ascii="Times New Roman" w:hAnsi="Times New Roman" w:cs="Times New Roman"/>
          <w:bCs/>
          <w:sz w:val="20"/>
          <w:szCs w:val="20"/>
        </w:rPr>
        <w:t xml:space="preserve">Wykonaj polecenia na podstawie tekstu źródłowego: </w:t>
      </w:r>
      <w:r>
        <w:rPr>
          <w:rFonts w:ascii="Times New Roman" w:hAnsi="Times New Roman" w:cs="Times New Roman"/>
          <w:bCs/>
          <w:sz w:val="16"/>
          <w:szCs w:val="16"/>
        </w:rPr>
        <w:t xml:space="preserve"> </w:t>
      </w:r>
      <w:r w:rsidRPr="00630621">
        <w:rPr>
          <w:rFonts w:ascii="Times New Roman" w:hAnsi="Times New Roman" w:cs="Times New Roman"/>
          <w:bCs/>
          <w:i/>
          <w:sz w:val="20"/>
          <w:szCs w:val="20"/>
        </w:rPr>
        <w:t>W 1897 roku królowa Wiktoria rządziła największym imperium w historii świata. Imperium Brytyjskie zajmowało ok. 25% powierzchni lądowej świata i kontrolowało w przybliżeniu taką samą cześć ludności świata: 444 mln ludzi żyło pod taką, czy inną formą brytyjskich rządów. Wielka Brytania była również światowym bankierem inwestującym olbrzymie sumy na całym świecie. Do 1914 roku wartość nominalna brutto wysokości kapitału brytyjskiego zainwestowanego za granicą wyniosła 3,8 miliarda funtów (…). To więcej niż dwukrotność francuskich inwestycji zagranicznych i więcej niż trzykrotność niemieckich (…). Tak, czy owak, nie całe Imperium Brytyjskie znajdowało się pod brytyjskimi rządami, a na mapach nie zaznaczano jego prawdziwego zasięgu. Imponujący kapitał zainwestowany w Ameryce Łacińskiej dał Wielkiej Brytanii tak duże wpływy – szczególnie w Argentynie i Brazylii – że uzasadnione jest mówić o ,,nieformalnym imperializmie” w tych krajach (…). Nie tylko przez inwestycje Brytyjczycy powiększali swoje nieformalne imperium. Negocjacjami handlowymi wywierano także presję na ważne sektory gospodarki światowej, by zaakceptowały wolny handel (…). Prawdopodobnie najbardziej niezwykłe w tym wszystkim jest to, jak tania była obrona Imperium. W 1898 roku 99tys. żołnierzy zawodowych stacjonowało w Wielkiej Brytanii, 75tys. w Indiach i 41tys. w innych częściach Imperium.</w:t>
      </w:r>
      <w:r>
        <w:rPr>
          <w:rFonts w:ascii="Times New Roman" w:hAnsi="Times New Roman" w:cs="Times New Roman"/>
          <w:bCs/>
          <w:i/>
          <w:sz w:val="16"/>
          <w:szCs w:val="16"/>
        </w:rPr>
        <w:t xml:space="preserve"> </w:t>
      </w:r>
      <w:r w:rsidRPr="00015C44">
        <w:rPr>
          <w:rFonts w:ascii="Times New Roman" w:hAnsi="Times New Roman" w:cs="Times New Roman"/>
          <w:bCs/>
          <w:i/>
          <w:sz w:val="16"/>
          <w:szCs w:val="16"/>
        </w:rPr>
        <w:t xml:space="preserve">    </w:t>
      </w:r>
      <w:r>
        <w:rPr>
          <w:rFonts w:ascii="Times New Roman" w:hAnsi="Times New Roman" w:cs="Times New Roman"/>
          <w:bCs/>
          <w:i/>
          <w:sz w:val="16"/>
          <w:szCs w:val="16"/>
        </w:rPr>
        <w:t xml:space="preserve">                                                                                                       </w:t>
      </w:r>
      <w:r w:rsidRPr="00000F77">
        <w:rPr>
          <w:rFonts w:ascii="Times New Roman" w:hAnsi="Times New Roman" w:cs="Times New Roman"/>
          <w:bCs/>
          <w:sz w:val="20"/>
          <w:szCs w:val="20"/>
        </w:rPr>
        <w:t>A)wymień metody, którymi Brytyjczycy, aby zapewnić swojemu imperium wpływy polityczne w krajach niepodlegających bezpośrednio zwierzchności brytyjskiej</w:t>
      </w:r>
      <w:r>
        <w:rPr>
          <w:rFonts w:ascii="Times New Roman" w:hAnsi="Times New Roman" w:cs="Times New Roman"/>
          <w:bCs/>
          <w:sz w:val="20"/>
          <w:szCs w:val="20"/>
        </w:rPr>
        <w:t>: ………………………………………………………. ………………………………………………………………………………………………………………………. ……………………………………………………………………………………………………………………….B)wymień nazwy krajów, z których polityką mogły kolidować działania Brytyjczyków: ………………………... ………………………………………………………………………………………………………………………. C)wyjaśnij jaką rolę w procesie rozbudowy państwa królowej Wiktorii odgrywała armia brytyjska:                    ……………………………………………………………………………………………………………………….. …………………………………………………………………………………………………………………….. ………………………………………………………………………………………………………………………</w:t>
      </w:r>
      <w:r w:rsidRPr="00015C44">
        <w:rPr>
          <w:rFonts w:ascii="Times New Roman" w:hAnsi="Times New Roman" w:cs="Times New Roman"/>
          <w:bCs/>
          <w:i/>
          <w:sz w:val="16"/>
          <w:szCs w:val="16"/>
        </w:rPr>
        <w:t xml:space="preserve"> </w:t>
      </w:r>
      <w:r w:rsidR="00916B69" w:rsidRPr="00916B69">
        <w:rPr>
          <w:rFonts w:ascii="Times New Roman" w:hAnsi="Times New Roman" w:cs="Times New Roman"/>
          <w:bCs/>
          <w:sz w:val="16"/>
          <w:szCs w:val="16"/>
        </w:rPr>
        <w:t>27.</w:t>
      </w:r>
      <w:r w:rsidRPr="00983E36">
        <w:rPr>
          <w:rFonts w:ascii="Times New Roman" w:hAnsi="Times New Roman" w:cs="Times New Roman"/>
          <w:bCs/>
          <w:sz w:val="20"/>
          <w:szCs w:val="20"/>
        </w:rPr>
        <w:t>Przeczytaj fragment przemówienia wygłoszonego przez króla Anglii Edwarda VII w Paryżu w maju 1903 roku i odwołując się do wiedzy pozaźródłowej, wykonaj polecenia A i B.</w:t>
      </w:r>
      <w:r>
        <w:rPr>
          <w:rFonts w:ascii="Times New Roman" w:hAnsi="Times New Roman" w:cs="Times New Roman"/>
          <w:b/>
          <w:bCs/>
          <w:sz w:val="20"/>
          <w:szCs w:val="20"/>
        </w:rPr>
        <w:t xml:space="preserve"> </w:t>
      </w:r>
      <w:r w:rsidRPr="00916B69">
        <w:rPr>
          <w:rFonts w:ascii="Times New Roman" w:hAnsi="Times New Roman" w:cs="Times New Roman"/>
          <w:i/>
          <w:iCs/>
          <w:sz w:val="16"/>
          <w:szCs w:val="16"/>
        </w:rPr>
        <w:t>Nie potrzebuję opowiadać wam, z jaką szczerą przyjemnością po raz kolejny przybyłem do Paryża, […] z którym czuję się związany przez tak wiele szczęśliwych i niezapomnianych wspomnień. Jestem pewien, że dni wrogości między naszymi krajami szczęśliwie się zakończyły. Nie znam dwóch innych krajów, których pomyślność jest tak współzależna. W przeszłości występowały nieporozumienia i źródła waśni, ale to wszystko jest szczęśliwie</w:t>
      </w:r>
      <w:r w:rsidRPr="00916B69">
        <w:rPr>
          <w:rFonts w:ascii="Times New Roman" w:hAnsi="Times New Roman" w:cs="Times New Roman"/>
          <w:b/>
          <w:bCs/>
          <w:sz w:val="16"/>
          <w:szCs w:val="16"/>
        </w:rPr>
        <w:t xml:space="preserve"> </w:t>
      </w:r>
      <w:r w:rsidRPr="00916B69">
        <w:rPr>
          <w:rFonts w:ascii="Times New Roman" w:hAnsi="Times New Roman" w:cs="Times New Roman"/>
          <w:i/>
          <w:iCs/>
          <w:sz w:val="16"/>
          <w:szCs w:val="16"/>
        </w:rPr>
        <w:t>za nami i zapomnieliśmy już o tym. Przyjaźń między nami jest mym stałym dążeniem i liczę na wszystkich was, którzy cieszą się francuską gościnnością w ich wspaniałym mieście, że pomogą mi osiągnąć ten cel […].</w:t>
      </w:r>
      <w:r w:rsidRPr="00916B69">
        <w:rPr>
          <w:rFonts w:ascii="Times New Roman" w:hAnsi="Times New Roman" w:cs="Times New Roman"/>
          <w:sz w:val="16"/>
          <w:szCs w:val="16"/>
        </w:rPr>
        <w:t xml:space="preserve">                                                                                                                                          </w:t>
      </w:r>
      <w:r>
        <w:rPr>
          <w:rFonts w:ascii="Times New Roman" w:hAnsi="Times New Roman" w:cs="Times New Roman"/>
          <w:sz w:val="16"/>
          <w:szCs w:val="16"/>
        </w:rPr>
        <w:t xml:space="preserve">A. </w:t>
      </w:r>
      <w:r>
        <w:rPr>
          <w:rFonts w:ascii="Times New Roman" w:hAnsi="Times New Roman" w:cs="Times New Roman"/>
          <w:sz w:val="20"/>
        </w:rPr>
        <w:t xml:space="preserve">W </w:t>
      </w:r>
      <w:r w:rsidRPr="00983E36">
        <w:rPr>
          <w:rFonts w:ascii="Times New Roman" w:hAnsi="Times New Roman" w:cs="Times New Roman"/>
          <w:bCs/>
          <w:sz w:val="20"/>
          <w:szCs w:val="20"/>
        </w:rPr>
        <w:t xml:space="preserve">przemówienia zostało użyte sformułowanie: </w:t>
      </w:r>
      <w:r w:rsidRPr="00983E36">
        <w:rPr>
          <w:rFonts w:ascii="Times New Roman" w:hAnsi="Times New Roman" w:cs="Times New Roman"/>
          <w:bCs/>
          <w:i/>
          <w:iCs/>
          <w:sz w:val="20"/>
          <w:szCs w:val="20"/>
        </w:rPr>
        <w:t>w przeszłości występowały</w:t>
      </w:r>
      <w:r>
        <w:rPr>
          <w:rFonts w:ascii="Times New Roman" w:hAnsi="Times New Roman" w:cs="Times New Roman"/>
          <w:bCs/>
          <w:i/>
          <w:iCs/>
          <w:sz w:val="20"/>
          <w:szCs w:val="20"/>
        </w:rPr>
        <w:t xml:space="preserve"> </w:t>
      </w:r>
      <w:r w:rsidRPr="00983E36">
        <w:rPr>
          <w:rFonts w:ascii="Times New Roman" w:hAnsi="Times New Roman" w:cs="Times New Roman"/>
          <w:bCs/>
          <w:i/>
          <w:iCs/>
          <w:sz w:val="20"/>
          <w:szCs w:val="20"/>
        </w:rPr>
        <w:t xml:space="preserve">nieporozumienia i źródła waśni. </w:t>
      </w:r>
      <w:r w:rsidRPr="00983E36">
        <w:rPr>
          <w:rFonts w:ascii="Times New Roman" w:hAnsi="Times New Roman" w:cs="Times New Roman"/>
          <w:bCs/>
          <w:sz w:val="20"/>
          <w:szCs w:val="20"/>
        </w:rPr>
        <w:t>Wyjaśnij, jak je rozumiesz. Podaj przykład z XIX wieku popierający Twoją opinię.</w:t>
      </w:r>
      <w:r>
        <w:rPr>
          <w:rFonts w:ascii="Times New Roman" w:hAnsi="Times New Roman" w:cs="Times New Roman"/>
          <w:bCs/>
          <w:i/>
          <w:iCs/>
          <w:sz w:val="20"/>
          <w:szCs w:val="20"/>
        </w:rPr>
        <w:t xml:space="preserve">                             </w:t>
      </w:r>
      <w:r w:rsidRPr="00983E36">
        <w:rPr>
          <w:rFonts w:ascii="Times New Roman" w:hAnsi="Times New Roman" w:cs="Times New Roman"/>
          <w:bCs/>
          <w:sz w:val="20"/>
          <w:szCs w:val="20"/>
        </w:rPr>
        <w:t xml:space="preserve">Wyjaśnienie: </w:t>
      </w:r>
      <w:r w:rsidRPr="00983E36">
        <w:rPr>
          <w:rFonts w:ascii="Times New Roman" w:hAnsi="Times New Roman" w:cs="Times New Roman"/>
          <w:sz w:val="20"/>
          <w:szCs w:val="20"/>
        </w:rPr>
        <w:t>...............................................................</w:t>
      </w:r>
      <w:r>
        <w:rPr>
          <w:rFonts w:ascii="Times New Roman" w:hAnsi="Times New Roman" w:cs="Times New Roman"/>
          <w:sz w:val="20"/>
          <w:szCs w:val="20"/>
        </w:rPr>
        <w:t>....................................</w:t>
      </w:r>
      <w:r w:rsidRPr="00983E36">
        <w:rPr>
          <w:rFonts w:ascii="Times New Roman" w:hAnsi="Times New Roman" w:cs="Times New Roman"/>
          <w:sz w:val="20"/>
          <w:szCs w:val="20"/>
        </w:rPr>
        <w:t>..........................................................</w:t>
      </w:r>
      <w:r>
        <w:rPr>
          <w:rFonts w:ascii="Times New Roman" w:hAnsi="Times New Roman" w:cs="Times New Roman"/>
          <w:sz w:val="20"/>
          <w:szCs w:val="20"/>
        </w:rPr>
        <w:t xml:space="preserve"> …………………………………………………………………………………………………………………….. </w:t>
      </w:r>
      <w:r>
        <w:rPr>
          <w:rFonts w:ascii="Times New Roman" w:hAnsi="Times New Roman" w:cs="Times New Roman"/>
          <w:bCs/>
          <w:i/>
          <w:iCs/>
          <w:sz w:val="20"/>
          <w:szCs w:val="20"/>
        </w:rPr>
        <w:t xml:space="preserve">  </w:t>
      </w:r>
      <w:r w:rsidRPr="00983E36">
        <w:rPr>
          <w:rFonts w:ascii="Times New Roman" w:hAnsi="Times New Roman" w:cs="Times New Roman"/>
          <w:bCs/>
          <w:sz w:val="20"/>
          <w:szCs w:val="20"/>
        </w:rPr>
        <w:t xml:space="preserve">Przykład: </w:t>
      </w:r>
      <w:r w:rsidRPr="00983E36">
        <w:rPr>
          <w:rFonts w:ascii="Times New Roman" w:hAnsi="Times New Roman" w:cs="Times New Roman"/>
          <w:sz w:val="20"/>
          <w:szCs w:val="20"/>
        </w:rPr>
        <w:t>.........................................................................................................................</w:t>
      </w:r>
      <w:r>
        <w:rPr>
          <w:rFonts w:ascii="Times New Roman" w:hAnsi="Times New Roman" w:cs="Times New Roman"/>
          <w:sz w:val="20"/>
          <w:szCs w:val="20"/>
        </w:rPr>
        <w:t>.................................</w:t>
      </w:r>
      <w:r w:rsidRPr="00983E36">
        <w:rPr>
          <w:rFonts w:ascii="Times New Roman" w:hAnsi="Times New Roman" w:cs="Times New Roman"/>
          <w:sz w:val="20"/>
          <w:szCs w:val="20"/>
        </w:rPr>
        <w:t>......</w:t>
      </w:r>
      <w:r>
        <w:rPr>
          <w:rFonts w:ascii="Times New Roman" w:hAnsi="Times New Roman" w:cs="Times New Roman"/>
          <w:sz w:val="20"/>
          <w:szCs w:val="20"/>
        </w:rPr>
        <w:t xml:space="preserve"> ……………………………………………………………………………………………………………………. </w:t>
      </w:r>
      <w:r w:rsidRPr="00983E36">
        <w:rPr>
          <w:rFonts w:ascii="Times New Roman" w:hAnsi="Times New Roman" w:cs="Times New Roman"/>
          <w:bCs/>
          <w:sz w:val="20"/>
          <w:szCs w:val="20"/>
        </w:rPr>
        <w:t>B. Wyjaśnij, jakie były konsekwencje polityczne wizyty króla Anglii Edwarda VII</w:t>
      </w:r>
      <w:r>
        <w:rPr>
          <w:rFonts w:ascii="Times New Roman" w:hAnsi="Times New Roman" w:cs="Times New Roman"/>
          <w:bCs/>
          <w:i/>
          <w:iCs/>
          <w:sz w:val="20"/>
          <w:szCs w:val="20"/>
        </w:rPr>
        <w:t xml:space="preserve"> </w:t>
      </w:r>
      <w:r w:rsidRPr="00983E36">
        <w:rPr>
          <w:rFonts w:ascii="Times New Roman" w:hAnsi="Times New Roman" w:cs="Times New Roman"/>
          <w:bCs/>
          <w:sz w:val="20"/>
          <w:szCs w:val="20"/>
        </w:rPr>
        <w:t>w Paryżu w 1903 roku</w:t>
      </w:r>
      <w:r>
        <w:rPr>
          <w:rFonts w:ascii="Times New Roman" w:hAnsi="Times New Roman" w:cs="Times New Roman"/>
          <w:bCs/>
          <w:sz w:val="20"/>
          <w:szCs w:val="20"/>
        </w:rPr>
        <w:t xml:space="preserve"> …………………………………………………………………..…………                                                            </w:t>
      </w:r>
      <w:r w:rsidRPr="00015C44">
        <w:rPr>
          <w:rFonts w:ascii="Times New Roman" w:hAnsi="Times New Roman" w:cs="Times New Roman"/>
          <w:bCs/>
          <w:i/>
          <w:sz w:val="16"/>
          <w:szCs w:val="16"/>
        </w:rPr>
        <w:t xml:space="preserve">                                              </w:t>
      </w:r>
    </w:p>
    <w:p w:rsidR="00630621" w:rsidRPr="002E40AC" w:rsidRDefault="00630621" w:rsidP="00630621">
      <w:pPr>
        <w:rPr>
          <w:rFonts w:ascii="Times New Roman" w:hAnsi="Times New Roman" w:cs="Times New Roman"/>
          <w:bCs/>
          <w:sz w:val="20"/>
          <w:szCs w:val="20"/>
        </w:rPr>
      </w:pPr>
      <w:r w:rsidRPr="00913575">
        <w:rPr>
          <w:rFonts w:ascii="Times New Roman" w:hAnsi="Times New Roman" w:cs="Times New Roman"/>
          <w:b/>
          <w:sz w:val="20"/>
          <w:szCs w:val="20"/>
        </w:rPr>
        <w:lastRenderedPageBreak/>
        <w:t xml:space="preserve">                                                                       </w:t>
      </w:r>
    </w:p>
    <w:p w:rsidR="00630621" w:rsidRPr="00630621" w:rsidRDefault="00630621" w:rsidP="00630621">
      <w:pPr>
        <w:rPr>
          <w:rFonts w:ascii="Times New Roman" w:hAnsi="Times New Roman" w:cs="Times New Roman"/>
          <w:color w:val="000000"/>
          <w:sz w:val="20"/>
          <w:szCs w:val="20"/>
          <w:shd w:val="clear" w:color="auto" w:fill="FFFFFF"/>
        </w:rPr>
      </w:pPr>
      <w:r w:rsidRPr="00630621">
        <w:rPr>
          <w:rFonts w:ascii="Times New Roman" w:hAnsi="Times New Roman" w:cs="Times New Roman"/>
          <w:b/>
          <w:sz w:val="16"/>
          <w:szCs w:val="16"/>
        </w:rPr>
        <w:t xml:space="preserve">                          </w:t>
      </w:r>
      <w:r w:rsidRPr="00630621">
        <w:rPr>
          <w:rFonts w:ascii="Helvetica" w:hAnsi="Helvetica"/>
          <w:color w:val="111111"/>
          <w:shd w:val="clear" w:color="auto" w:fill="FFFFFF"/>
        </w:rPr>
        <w:t xml:space="preserve">                                       </w:t>
      </w:r>
    </w:p>
    <w:p w:rsidR="009F05B8" w:rsidRPr="00630621" w:rsidRDefault="008177B5" w:rsidP="00843842">
      <w:pPr>
        <w:rPr>
          <w:rFonts w:ascii="Times New Roman" w:hAnsi="Times New Roman" w:cs="Times New Roman"/>
          <w:sz w:val="20"/>
          <w:szCs w:val="20"/>
        </w:rPr>
      </w:pPr>
      <w:r w:rsidRPr="00630621">
        <w:rPr>
          <w:rFonts w:ascii="Times New Roman" w:hAnsi="Times New Roman" w:cs="Times New Roman"/>
          <w:sz w:val="20"/>
          <w:szCs w:val="20"/>
        </w:rPr>
        <w:t xml:space="preserve">                              </w:t>
      </w:r>
    </w:p>
    <w:p w:rsidR="00344145" w:rsidRPr="00630621" w:rsidRDefault="00B23DC3" w:rsidP="00630621">
      <w:pPr>
        <w:autoSpaceDE w:val="0"/>
        <w:autoSpaceDN w:val="0"/>
        <w:adjustRightInd w:val="0"/>
        <w:spacing w:after="0" w:line="240" w:lineRule="auto"/>
        <w:rPr>
          <w:rFonts w:ascii="Times New Roman" w:hAnsi="Times New Roman" w:cs="Times New Roman"/>
          <w:sz w:val="20"/>
          <w:szCs w:val="20"/>
        </w:rPr>
      </w:pPr>
      <w:r w:rsidRPr="00630621">
        <w:rPr>
          <w:rFonts w:ascii="Times New Roman" w:hAnsi="Times New Roman" w:cs="Times New Roman"/>
          <w:sz w:val="20"/>
          <w:szCs w:val="20"/>
        </w:rPr>
        <w:t xml:space="preserve"> </w:t>
      </w:r>
    </w:p>
    <w:p w:rsidR="00843842" w:rsidRPr="00630621" w:rsidRDefault="00B23DC3" w:rsidP="00630621">
      <w:pPr>
        <w:autoSpaceDE w:val="0"/>
        <w:autoSpaceDN w:val="0"/>
        <w:adjustRightInd w:val="0"/>
        <w:spacing w:after="0" w:line="240" w:lineRule="auto"/>
        <w:rPr>
          <w:rFonts w:ascii="Times New Roman" w:hAnsi="Times New Roman" w:cs="Times New Roman"/>
          <w:sz w:val="20"/>
          <w:szCs w:val="20"/>
        </w:rPr>
      </w:pPr>
      <w:r w:rsidRPr="00630621">
        <w:rPr>
          <w:rFonts w:ascii="Times New Roman" w:hAnsi="Times New Roman" w:cs="Times New Roman"/>
          <w:sz w:val="20"/>
          <w:szCs w:val="20"/>
        </w:rPr>
        <w:t xml:space="preserve">                                                                               </w:t>
      </w:r>
      <w:r w:rsidR="004A1330" w:rsidRPr="00630621">
        <w:rPr>
          <w:rFonts w:ascii="Times New Roman" w:hAnsi="Times New Roman" w:cs="Times New Roman"/>
          <w:sz w:val="20"/>
          <w:szCs w:val="20"/>
        </w:rPr>
        <w:t xml:space="preserve">      </w:t>
      </w:r>
      <w:r w:rsidR="008177B5" w:rsidRPr="00630621">
        <w:rPr>
          <w:rFonts w:ascii="Times New Roman" w:hAnsi="Times New Roman" w:cs="Times New Roman"/>
          <w:sz w:val="20"/>
          <w:szCs w:val="20"/>
        </w:rPr>
        <w:t xml:space="preserve">                                                                            </w:t>
      </w:r>
      <w:r w:rsidRPr="00630621">
        <w:rPr>
          <w:rFonts w:ascii="Times New Roman" w:hAnsi="Times New Roman" w:cs="Times New Roman"/>
          <w:sz w:val="20"/>
          <w:szCs w:val="20"/>
        </w:rPr>
        <w:t xml:space="preserve">         </w:t>
      </w:r>
      <w:r w:rsidR="00630621">
        <w:rPr>
          <w:rFonts w:ascii="Times New Roman" w:hAnsi="Times New Roman" w:cs="Times New Roman"/>
          <w:sz w:val="20"/>
          <w:szCs w:val="20"/>
        </w:rPr>
        <w:t xml:space="preserve">                         </w:t>
      </w:r>
    </w:p>
    <w:p w:rsidR="00832C98" w:rsidRPr="00644BC5" w:rsidRDefault="00832C98" w:rsidP="00832C98">
      <w:pPr>
        <w:rPr>
          <w:rFonts w:ascii="TimesNewRoman" w:hAnsi="TimesNewRoman" w:cs="TimesNewRoman"/>
          <w:sz w:val="20"/>
          <w:szCs w:val="20"/>
        </w:rPr>
      </w:pPr>
    </w:p>
    <w:p w:rsidR="00F4371D" w:rsidRPr="00644BC5" w:rsidRDefault="00F4371D" w:rsidP="00F4371D">
      <w:pPr>
        <w:autoSpaceDE w:val="0"/>
        <w:autoSpaceDN w:val="0"/>
        <w:adjustRightInd w:val="0"/>
        <w:rPr>
          <w:rFonts w:ascii="Times New Roman" w:hAnsi="Times New Roman" w:cs="Times New Roman"/>
          <w:bCs/>
          <w:sz w:val="20"/>
          <w:szCs w:val="20"/>
        </w:rPr>
      </w:pPr>
    </w:p>
    <w:p w:rsidR="009173EF" w:rsidRPr="00644BC5" w:rsidRDefault="009173EF" w:rsidP="009173EF">
      <w:pPr>
        <w:rPr>
          <w:rFonts w:ascii="Times New Roman" w:hAnsi="Times New Roman" w:cs="Times New Roman"/>
          <w:sz w:val="20"/>
          <w:szCs w:val="20"/>
        </w:rPr>
      </w:pPr>
    </w:p>
    <w:p w:rsidR="009173EF" w:rsidRPr="00644BC5" w:rsidRDefault="009173EF" w:rsidP="00C378B6">
      <w:pPr>
        <w:rPr>
          <w:rFonts w:ascii="Times New Roman" w:hAnsi="Times New Roman" w:cs="Times New Roman"/>
          <w:sz w:val="20"/>
          <w:szCs w:val="20"/>
        </w:rPr>
      </w:pPr>
    </w:p>
    <w:p w:rsidR="00C378B6" w:rsidRPr="00644BC5" w:rsidRDefault="009173EF" w:rsidP="00C378B6">
      <w:pPr>
        <w:rPr>
          <w:rFonts w:ascii="Times New Roman" w:hAnsi="Times New Roman" w:cs="Times New Roman"/>
          <w:sz w:val="20"/>
          <w:szCs w:val="20"/>
        </w:rPr>
      </w:pPr>
      <w:r w:rsidRPr="00644BC5">
        <w:rPr>
          <w:rFonts w:ascii="Times New Roman" w:hAnsi="Times New Roman" w:cs="Times New Roman"/>
          <w:sz w:val="20"/>
          <w:szCs w:val="20"/>
        </w:rPr>
        <w:t xml:space="preserve"> </w:t>
      </w:r>
    </w:p>
    <w:p w:rsidR="00C378B6" w:rsidRPr="00644BC5" w:rsidRDefault="00C378B6" w:rsidP="00C378B6">
      <w:pPr>
        <w:autoSpaceDE w:val="0"/>
        <w:autoSpaceDN w:val="0"/>
        <w:adjustRightInd w:val="0"/>
        <w:spacing w:after="0" w:line="240" w:lineRule="auto"/>
        <w:rPr>
          <w:rFonts w:ascii="Times New Roman" w:hAnsi="Times New Roman" w:cs="Times New Roman"/>
          <w:sz w:val="20"/>
          <w:szCs w:val="20"/>
        </w:rPr>
      </w:pPr>
      <w:r w:rsidRPr="00644BC5">
        <w:rPr>
          <w:rFonts w:ascii="Times New Roman" w:hAnsi="Times New Roman" w:cs="Times New Roman"/>
          <w:sz w:val="20"/>
          <w:szCs w:val="20"/>
        </w:rPr>
        <w:t xml:space="preserve">                                                                                                                                                                        </w:t>
      </w:r>
    </w:p>
    <w:p w:rsidR="00C378B6" w:rsidRPr="00644BC5" w:rsidRDefault="00C378B6" w:rsidP="00C378B6">
      <w:pPr>
        <w:autoSpaceDE w:val="0"/>
        <w:autoSpaceDN w:val="0"/>
        <w:adjustRightInd w:val="0"/>
        <w:spacing w:after="0" w:line="240" w:lineRule="auto"/>
        <w:rPr>
          <w:rFonts w:ascii="Times New Roman" w:hAnsi="Times New Roman" w:cs="Times New Roman"/>
          <w:sz w:val="20"/>
          <w:szCs w:val="20"/>
        </w:rPr>
      </w:pPr>
    </w:p>
    <w:p w:rsidR="004A5114" w:rsidRPr="00644BC5" w:rsidRDefault="00D67BFB" w:rsidP="00C378B6">
      <w:pPr>
        <w:rPr>
          <w:rFonts w:ascii="Times New Roman" w:hAnsi="Times New Roman" w:cs="Times New Roman"/>
          <w:i/>
          <w:sz w:val="16"/>
          <w:szCs w:val="16"/>
        </w:rPr>
      </w:pPr>
      <w:r w:rsidRPr="00644BC5">
        <w:rPr>
          <w:rFonts w:ascii="Times New Roman" w:hAnsi="Times New Roman" w:cs="Times New Roman"/>
          <w:sz w:val="20"/>
          <w:szCs w:val="20"/>
        </w:rPr>
        <w:t xml:space="preserve">                                                                                                                                                                  </w:t>
      </w:r>
      <w:r w:rsidR="00C378B6" w:rsidRPr="00644BC5">
        <w:rPr>
          <w:rFonts w:ascii="Times New Roman" w:hAnsi="Times New Roman" w:cs="Times New Roman"/>
          <w:sz w:val="20"/>
          <w:szCs w:val="20"/>
        </w:rPr>
        <w:t xml:space="preserve">              </w:t>
      </w:r>
    </w:p>
    <w:p w:rsidR="004A5114" w:rsidRPr="00644BC5" w:rsidRDefault="004A5114" w:rsidP="004A5114">
      <w:pPr>
        <w:rPr>
          <w:rFonts w:ascii="Times New Roman" w:hAnsi="Times New Roman" w:cs="Times New Roman"/>
          <w:sz w:val="20"/>
          <w:szCs w:val="20"/>
        </w:rPr>
      </w:pPr>
    </w:p>
    <w:p w:rsidR="000F20A2" w:rsidRPr="00644BC5" w:rsidRDefault="000F20A2">
      <w:pPr>
        <w:rPr>
          <w:rFonts w:ascii="Times New Roman" w:hAnsi="Times New Roman" w:cs="Times New Roman"/>
          <w:sz w:val="20"/>
          <w:szCs w:val="20"/>
        </w:rPr>
      </w:pPr>
    </w:p>
    <w:p w:rsidR="000069E9" w:rsidRPr="00644BC5" w:rsidRDefault="000069E9">
      <w:pPr>
        <w:rPr>
          <w:rFonts w:ascii="Times New Roman" w:hAnsi="Times New Roman" w:cs="Times New Roman"/>
          <w:sz w:val="20"/>
          <w:szCs w:val="20"/>
        </w:rPr>
      </w:pPr>
    </w:p>
    <w:p w:rsidR="00DA1E1E" w:rsidRPr="00644BC5" w:rsidRDefault="00DA1E1E" w:rsidP="00F717C2">
      <w:pPr>
        <w:rPr>
          <w:rFonts w:ascii="Times New Roman" w:hAnsi="Times New Roman" w:cs="Times New Roman"/>
          <w:sz w:val="20"/>
          <w:szCs w:val="20"/>
        </w:rPr>
      </w:pPr>
    </w:p>
    <w:p w:rsidR="000069E9" w:rsidRPr="00644BC5" w:rsidRDefault="000069E9"/>
    <w:sectPr w:rsidR="000069E9" w:rsidRPr="00644BC5" w:rsidSect="000F2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225E4F"/>
    <w:multiLevelType w:val="hybridMultilevel"/>
    <w:tmpl w:val="8496E53C"/>
    <w:lvl w:ilvl="0" w:tplc="04150015">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F506682"/>
    <w:multiLevelType w:val="hybridMultilevel"/>
    <w:tmpl w:val="6D224D24"/>
    <w:lvl w:ilvl="0" w:tplc="04150015">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E9"/>
    <w:rsid w:val="00000F77"/>
    <w:rsid w:val="000069E9"/>
    <w:rsid w:val="00015C44"/>
    <w:rsid w:val="00051FBF"/>
    <w:rsid w:val="000A7D6D"/>
    <w:rsid w:val="000F20A2"/>
    <w:rsid w:val="00130E31"/>
    <w:rsid w:val="00145010"/>
    <w:rsid w:val="00285BBC"/>
    <w:rsid w:val="002B5771"/>
    <w:rsid w:val="002E40AC"/>
    <w:rsid w:val="00344145"/>
    <w:rsid w:val="0039127F"/>
    <w:rsid w:val="003B6941"/>
    <w:rsid w:val="00421CA1"/>
    <w:rsid w:val="004A1330"/>
    <w:rsid w:val="004A5114"/>
    <w:rsid w:val="004C4026"/>
    <w:rsid w:val="004F0D06"/>
    <w:rsid w:val="004F76C2"/>
    <w:rsid w:val="00531E25"/>
    <w:rsid w:val="005379B9"/>
    <w:rsid w:val="005C220A"/>
    <w:rsid w:val="00630621"/>
    <w:rsid w:val="00644BC5"/>
    <w:rsid w:val="00754A41"/>
    <w:rsid w:val="007704EA"/>
    <w:rsid w:val="008177B5"/>
    <w:rsid w:val="00832C98"/>
    <w:rsid w:val="00843842"/>
    <w:rsid w:val="0084571C"/>
    <w:rsid w:val="00913575"/>
    <w:rsid w:val="00916B69"/>
    <w:rsid w:val="009173EF"/>
    <w:rsid w:val="009449D0"/>
    <w:rsid w:val="00983E36"/>
    <w:rsid w:val="009F05B8"/>
    <w:rsid w:val="00B23DC3"/>
    <w:rsid w:val="00B83208"/>
    <w:rsid w:val="00C30EAF"/>
    <w:rsid w:val="00C378B6"/>
    <w:rsid w:val="00CB4292"/>
    <w:rsid w:val="00CC70B1"/>
    <w:rsid w:val="00D67BFB"/>
    <w:rsid w:val="00DA1E1E"/>
    <w:rsid w:val="00EC4B73"/>
    <w:rsid w:val="00F4371D"/>
    <w:rsid w:val="00F717C2"/>
    <w:rsid w:val="00FE2D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E6278-21E9-4FBF-ADA4-96E70776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0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71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semiHidden/>
    <w:rsid w:val="004A1330"/>
    <w:pPr>
      <w:spacing w:after="0" w:line="240" w:lineRule="auto"/>
    </w:pPr>
    <w:rPr>
      <w:rFonts w:ascii="Times New Roman" w:eastAsia="Times New Roman" w:hAnsi="Times New Roman" w:cs="Times New Roman"/>
      <w:i/>
      <w:iCs/>
      <w:sz w:val="20"/>
      <w:szCs w:val="24"/>
      <w:lang w:eastAsia="pl-PL"/>
    </w:rPr>
  </w:style>
  <w:style w:type="character" w:customStyle="1" w:styleId="TekstpodstawowyZnak">
    <w:name w:val="Tekst podstawowy Znak"/>
    <w:basedOn w:val="Domylnaczcionkaakapitu"/>
    <w:link w:val="Tekstpodstawowy"/>
    <w:semiHidden/>
    <w:rsid w:val="004A1330"/>
    <w:rPr>
      <w:rFonts w:ascii="Times New Roman" w:eastAsia="Times New Roman" w:hAnsi="Times New Roman" w:cs="Times New Roman"/>
      <w:i/>
      <w:iCs/>
      <w:sz w:val="20"/>
      <w:szCs w:val="24"/>
      <w:lang w:eastAsia="pl-PL"/>
    </w:rPr>
  </w:style>
  <w:style w:type="paragraph" w:styleId="Tekstpodstawowy3">
    <w:name w:val="Body Text 3"/>
    <w:basedOn w:val="Normalny"/>
    <w:link w:val="Tekstpodstawowy3Znak"/>
    <w:uiPriority w:val="99"/>
    <w:semiHidden/>
    <w:unhideWhenUsed/>
    <w:rsid w:val="004A1330"/>
    <w:pPr>
      <w:spacing w:after="120"/>
    </w:pPr>
    <w:rPr>
      <w:sz w:val="16"/>
      <w:szCs w:val="16"/>
    </w:rPr>
  </w:style>
  <w:style w:type="character" w:customStyle="1" w:styleId="Tekstpodstawowy3Znak">
    <w:name w:val="Tekst podstawowy 3 Znak"/>
    <w:basedOn w:val="Domylnaczcionkaakapitu"/>
    <w:link w:val="Tekstpodstawowy3"/>
    <w:uiPriority w:val="99"/>
    <w:semiHidden/>
    <w:rsid w:val="004A1330"/>
    <w:rPr>
      <w:sz w:val="16"/>
      <w:szCs w:val="16"/>
    </w:rPr>
  </w:style>
  <w:style w:type="paragraph" w:styleId="Tekstpodstawowy2">
    <w:name w:val="Body Text 2"/>
    <w:basedOn w:val="Normalny"/>
    <w:link w:val="Tekstpodstawowy2Znak"/>
    <w:uiPriority w:val="99"/>
    <w:unhideWhenUsed/>
    <w:rsid w:val="004A1330"/>
    <w:pPr>
      <w:spacing w:after="120" w:line="480" w:lineRule="auto"/>
    </w:pPr>
  </w:style>
  <w:style w:type="character" w:customStyle="1" w:styleId="Tekstpodstawowy2Znak">
    <w:name w:val="Tekst podstawowy 2 Znak"/>
    <w:basedOn w:val="Domylnaczcionkaakapitu"/>
    <w:link w:val="Tekstpodstawowy2"/>
    <w:uiPriority w:val="99"/>
    <w:rsid w:val="004A1330"/>
  </w:style>
  <w:style w:type="paragraph" w:styleId="Tekstdymka">
    <w:name w:val="Balloon Text"/>
    <w:basedOn w:val="Normalny"/>
    <w:link w:val="TekstdymkaZnak"/>
    <w:uiPriority w:val="99"/>
    <w:semiHidden/>
    <w:unhideWhenUsed/>
    <w:rsid w:val="00B23D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3DC3"/>
    <w:rPr>
      <w:rFonts w:ascii="Tahoma" w:hAnsi="Tahoma" w:cs="Tahoma"/>
      <w:sz w:val="16"/>
      <w:szCs w:val="16"/>
    </w:rPr>
  </w:style>
  <w:style w:type="character" w:styleId="Uwydatnienie">
    <w:name w:val="Emphasis"/>
    <w:basedOn w:val="Domylnaczcionkaakapitu"/>
    <w:uiPriority w:val="20"/>
    <w:qFormat/>
    <w:rsid w:val="009449D0"/>
    <w:rPr>
      <w:i/>
      <w:iCs/>
    </w:rPr>
  </w:style>
  <w:style w:type="character" w:customStyle="1" w:styleId="apple-converted-space">
    <w:name w:val="apple-converted-space"/>
    <w:basedOn w:val="Domylnaczcionkaakapitu"/>
    <w:rsid w:val="009449D0"/>
  </w:style>
  <w:style w:type="character" w:styleId="Pogrubienie">
    <w:name w:val="Strong"/>
    <w:basedOn w:val="Domylnaczcionkaakapitu"/>
    <w:uiPriority w:val="22"/>
    <w:qFormat/>
    <w:rsid w:val="002B5771"/>
    <w:rPr>
      <w:b/>
      <w:bCs/>
    </w:rPr>
  </w:style>
  <w:style w:type="paragraph" w:styleId="Akapitzlist">
    <w:name w:val="List Paragraph"/>
    <w:basedOn w:val="Normalny"/>
    <w:uiPriority w:val="34"/>
    <w:qFormat/>
    <w:rsid w:val="002B5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899BC-5874-4CE4-B1AD-DCF66346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4752</Words>
  <Characters>28515</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Asus2</cp:lastModifiedBy>
  <cp:revision>2</cp:revision>
  <dcterms:created xsi:type="dcterms:W3CDTF">2020-03-18T12:08:00Z</dcterms:created>
  <dcterms:modified xsi:type="dcterms:W3CDTF">2020-03-18T12:08:00Z</dcterms:modified>
</cp:coreProperties>
</file>